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440"/>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1"/>
        <w:gridCol w:w="236"/>
        <w:gridCol w:w="280"/>
        <w:gridCol w:w="1208"/>
        <w:gridCol w:w="278"/>
        <w:gridCol w:w="905"/>
        <w:gridCol w:w="308"/>
        <w:gridCol w:w="276"/>
        <w:gridCol w:w="1110"/>
        <w:gridCol w:w="101"/>
        <w:gridCol w:w="173"/>
        <w:gridCol w:w="104"/>
        <w:gridCol w:w="1225"/>
        <w:gridCol w:w="263"/>
        <w:gridCol w:w="1224"/>
      </w:tblGrid>
      <w:tr w:rsidR="00A51F43" w:rsidRPr="00A51F43" w:rsidTr="00A51F43">
        <w:trPr>
          <w:gridAfter w:val="6"/>
          <w:wAfter w:w="3090" w:type="dxa"/>
        </w:trPr>
        <w:tc>
          <w:tcPr>
            <w:tcW w:w="7682" w:type="dxa"/>
            <w:gridSpan w:val="9"/>
            <w:tcBorders>
              <w:top w:val="nil"/>
              <w:left w:val="nil"/>
              <w:bottom w:val="nil"/>
              <w:right w:val="nil"/>
            </w:tcBorders>
            <w:shd w:val="clear" w:color="auto" w:fill="auto"/>
          </w:tcPr>
          <w:p w:rsidR="00A51F43" w:rsidRPr="00A51F43" w:rsidRDefault="00A51F43" w:rsidP="00A51F43">
            <w:pPr>
              <w:suppressAutoHyphens/>
              <w:spacing w:after="0" w:line="240" w:lineRule="auto"/>
              <w:ind w:right="113"/>
              <w:rPr>
                <w:rFonts w:ascii="Arial Narrow" w:eastAsia="Times New Roman" w:hAnsi="Arial Narrow" w:cs="Times New Roman"/>
                <w:sz w:val="20"/>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right="113"/>
              <w:rPr>
                <w:rFonts w:ascii="Arial Narrow" w:eastAsia="Times New Roman" w:hAnsi="Arial Narrow" w:cs="Times New Roman"/>
                <w:sz w:val="4"/>
                <w:szCs w:val="20"/>
                <w:lang w:val="ro-RO" w:eastAsia="ar-SA"/>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right="113"/>
              <w:rPr>
                <w:rFonts w:ascii="Arial Narrow" w:eastAsia="Times New Roman" w:hAnsi="Arial Narrow" w:cs="Times New Roman"/>
                <w:sz w:val="4"/>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jc w:val="right"/>
              <w:rPr>
                <w:rFonts w:ascii="Arial Narrow" w:eastAsia="Times New Roman" w:hAnsi="Arial Narrow" w:cs="Times New Roman"/>
                <w:b/>
                <w:sz w:val="24"/>
                <w:szCs w:val="20"/>
                <w:lang w:val="ro-RO" w:eastAsia="ar-SA"/>
              </w:rPr>
            </w:pPr>
            <w:r w:rsidRPr="00A51F43">
              <w:rPr>
                <w:rFonts w:ascii="Arial Narrow" w:eastAsia="Times New Roman" w:hAnsi="Arial Narrow" w:cs="Times New Roman"/>
                <w:b/>
                <w:noProof/>
                <w:sz w:val="24"/>
                <w:szCs w:val="20"/>
              </w:rPr>
              <w:drawing>
                <wp:inline distT="0" distB="0" distL="0" distR="0">
                  <wp:extent cx="1805305" cy="1805305"/>
                  <wp:effectExtent l="0" t="0" r="4445" b="4445"/>
                  <wp:docPr id="1" name="Picture 1" descr="186634601_4038783189501182_2240276214014281966_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6634601_4038783189501182_2240276214014281966_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5305" cy="1805305"/>
                          </a:xfrm>
                          <a:prstGeom prst="rect">
                            <a:avLst/>
                          </a:prstGeom>
                          <a:noFill/>
                          <a:ln>
                            <a:noFill/>
                          </a:ln>
                        </pic:spPr>
                      </pic:pic>
                    </a:graphicData>
                  </a:graphic>
                </wp:inline>
              </w:drawing>
            </w:r>
          </w:p>
          <w:p w:rsidR="00A51F43" w:rsidRPr="00A51F43" w:rsidRDefault="00A51F43" w:rsidP="00A51F43">
            <w:pPr>
              <w:suppressAutoHyphens/>
              <w:spacing w:after="0" w:line="240" w:lineRule="auto"/>
              <w:ind w:left="113" w:right="113"/>
              <w:jc w:val="right"/>
              <w:rPr>
                <w:rFonts w:ascii="Arial Narrow" w:eastAsia="Times New Roman" w:hAnsi="Arial Narrow" w:cs="Times New Roman"/>
                <w:b/>
                <w:sz w:val="24"/>
                <w:szCs w:val="20"/>
                <w:lang w:val="ro-RO" w:eastAsia="ar-SA"/>
              </w:rPr>
            </w:pPr>
          </w:p>
          <w:p w:rsidR="00A51F43" w:rsidRPr="00A51F43" w:rsidRDefault="00A51F43" w:rsidP="00A51F43">
            <w:pPr>
              <w:suppressAutoHyphens/>
              <w:spacing w:after="0" w:line="240" w:lineRule="auto"/>
              <w:ind w:left="113" w:right="113"/>
              <w:jc w:val="right"/>
              <w:rPr>
                <w:rFonts w:ascii="Arial Narrow" w:eastAsia="Times New Roman" w:hAnsi="Arial Narrow" w:cs="Times New Roman"/>
                <w:b/>
                <w:sz w:val="24"/>
                <w:szCs w:val="20"/>
                <w:lang w:val="ro-RO" w:eastAsia="ar-SA"/>
              </w:rPr>
            </w:pPr>
            <w:r w:rsidRPr="00A51F43">
              <w:rPr>
                <w:rFonts w:ascii="Arial Narrow" w:eastAsia="Times New Roman" w:hAnsi="Arial Narrow" w:cs="Times New Roman"/>
                <w:b/>
                <w:sz w:val="24"/>
                <w:szCs w:val="20"/>
                <w:lang w:val="ro-RO" w:eastAsia="ar-SA"/>
              </w:rPr>
              <w:t>Informaţii personale</w:t>
            </w:r>
          </w:p>
        </w:tc>
        <w:tc>
          <w:tcPr>
            <w:tcW w:w="7691" w:type="dxa"/>
            <w:gridSpan w:val="14"/>
            <w:tcBorders>
              <w:top w:val="nil"/>
              <w:left w:val="nil"/>
              <w:bottom w:val="nil"/>
              <w:right w:val="nil"/>
            </w:tcBorders>
            <w:shd w:val="clear" w:color="auto" w:fill="auto"/>
          </w:tcPr>
          <w:p w:rsidR="00A51F43" w:rsidRPr="00A51F43" w:rsidRDefault="00A51F43" w:rsidP="00A51F43">
            <w:pPr>
              <w:keepNext/>
              <w:spacing w:after="0" w:line="360" w:lineRule="auto"/>
              <w:jc w:val="center"/>
              <w:outlineLvl w:val="0"/>
              <w:rPr>
                <w:rFonts w:ascii="Times New Roman" w:eastAsia="Calibri" w:hAnsi="Times New Roman" w:cs="Times New Roman"/>
                <w:b/>
                <w:bCs/>
                <w:smallCaps/>
                <w:kern w:val="32"/>
                <w:sz w:val="24"/>
                <w:szCs w:val="24"/>
                <w:lang w:val="fr-FR"/>
              </w:rPr>
            </w:pPr>
            <w:bookmarkStart w:id="0" w:name="_Toc65842825"/>
            <w:r w:rsidRPr="00A51F43">
              <w:rPr>
                <w:rFonts w:ascii="Times New Roman" w:eastAsia="Calibri" w:hAnsi="Times New Roman" w:cs="Times New Roman"/>
                <w:b/>
                <w:bCs/>
                <w:smallCaps/>
                <w:kern w:val="32"/>
                <w:sz w:val="24"/>
                <w:szCs w:val="24"/>
                <w:lang w:val="fr-FR"/>
              </w:rPr>
              <w:t>Curriculum Vitae</w:t>
            </w:r>
            <w:bookmarkEnd w:id="0"/>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jc w:val="right"/>
              <w:rPr>
                <w:rFonts w:ascii="Arial Narrow" w:eastAsia="Times New Roman" w:hAnsi="Arial Narrow" w:cs="Times New Roman"/>
                <w:szCs w:val="20"/>
                <w:lang w:val="ro-RO" w:eastAsia="ar-SA"/>
              </w:rPr>
            </w:pPr>
            <w:r w:rsidRPr="00A51F43">
              <w:rPr>
                <w:rFonts w:ascii="Arial Narrow" w:eastAsia="Times New Roman" w:hAnsi="Arial Narrow" w:cs="Times New Roman"/>
                <w:szCs w:val="20"/>
                <w:lang w:val="ro-RO" w:eastAsia="ar-SA"/>
              </w:rPr>
              <w:t>Nume / Prenume</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b/>
                <w:sz w:val="20"/>
                <w:szCs w:val="20"/>
                <w:lang w:val="ro-RO" w:eastAsia="ar-SA"/>
              </w:rPr>
            </w:pPr>
            <w:r w:rsidRPr="00A51F43">
              <w:rPr>
                <w:rFonts w:ascii="Arial Narrow" w:eastAsia="Times New Roman" w:hAnsi="Arial Narrow" w:cs="Times New Roman"/>
                <w:b/>
                <w:sz w:val="20"/>
                <w:szCs w:val="20"/>
                <w:lang w:val="ro-RO" w:eastAsia="ar-SA"/>
              </w:rPr>
              <w:t>ANECHITEI-DIACU CRISTINA ANA-MARIA</w:t>
            </w: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jc w:val="right"/>
              <w:textAlignment w:val="center"/>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Adresă</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jc w:val="right"/>
              <w:textAlignment w:val="center"/>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Telefon</w:t>
            </w:r>
          </w:p>
        </w:tc>
        <w:tc>
          <w:tcPr>
            <w:tcW w:w="2907" w:type="dxa"/>
            <w:gridSpan w:val="5"/>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tc>
        <w:tc>
          <w:tcPr>
            <w:tcW w:w="1968" w:type="dxa"/>
            <w:gridSpan w:val="5"/>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jc w:val="right"/>
              <w:textAlignment w:val="center"/>
              <w:rPr>
                <w:rFonts w:ascii="Arial Narrow" w:eastAsia="Times New Roman" w:hAnsi="Arial Narrow" w:cs="Times New Roman"/>
                <w:sz w:val="20"/>
                <w:szCs w:val="20"/>
                <w:lang w:val="ro-RO" w:eastAsia="ar-SA"/>
              </w:rPr>
            </w:pPr>
          </w:p>
        </w:tc>
        <w:tc>
          <w:tcPr>
            <w:tcW w:w="2816" w:type="dxa"/>
            <w:gridSpan w:val="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jc w:val="right"/>
              <w:textAlignment w:val="center"/>
              <w:rPr>
                <w:rFonts w:ascii="Arial Narrow" w:eastAsia="Times New Roman" w:hAnsi="Arial Narrow" w:cs="Times New Roman"/>
                <w:sz w:val="20"/>
                <w:szCs w:val="20"/>
                <w:lang w:val="ro-RO" w:eastAsia="ar-SA"/>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jc w:val="right"/>
              <w:textAlignment w:val="center"/>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E-mail(uri)</w:t>
            </w:r>
          </w:p>
        </w:tc>
        <w:tc>
          <w:tcPr>
            <w:tcW w:w="7691" w:type="dxa"/>
            <w:gridSpan w:val="14"/>
            <w:tcBorders>
              <w:top w:val="nil"/>
              <w:left w:val="nil"/>
              <w:bottom w:val="nil"/>
              <w:right w:val="nil"/>
            </w:tcBorders>
            <w:shd w:val="clear" w:color="auto" w:fill="auto"/>
          </w:tcPr>
          <w:p w:rsidR="00A51F43" w:rsidRPr="00A51F43" w:rsidRDefault="00A51F43" w:rsidP="00BD05E2">
            <w:pPr>
              <w:suppressAutoHyphens/>
              <w:spacing w:after="0" w:line="240" w:lineRule="auto"/>
              <w:ind w:right="113"/>
              <w:rPr>
                <w:rFonts w:ascii="Arial Narrow" w:eastAsia="Times New Roman" w:hAnsi="Arial Narrow" w:cs="Times New Roman"/>
                <w:sz w:val="20"/>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4"/>
                <w:szCs w:val="20"/>
                <w:lang w:val="ro-RO" w:eastAsia="ar-SA"/>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4"/>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jc w:val="right"/>
              <w:textAlignment w:val="center"/>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Naţionalitate(-tăţi)</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Română</w:t>
            </w: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4"/>
                <w:szCs w:val="20"/>
                <w:lang w:val="ro-RO" w:eastAsia="ar-SA"/>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4"/>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jc w:val="right"/>
              <w:textAlignment w:val="center"/>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Data naşterii</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bookmarkStart w:id="1" w:name="_GoBack"/>
            <w:bookmarkEnd w:id="1"/>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4"/>
                <w:szCs w:val="20"/>
                <w:lang w:val="ro-RO" w:eastAsia="ar-SA"/>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4"/>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jc w:val="right"/>
              <w:textAlignment w:val="center"/>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Sex</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Feminin</w:t>
            </w: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jc w:val="right"/>
              <w:textAlignment w:val="center"/>
              <w:rPr>
                <w:rFonts w:ascii="Arial Narrow" w:eastAsia="Times New Roman" w:hAnsi="Arial Narrow" w:cs="Times New Roman"/>
                <w:sz w:val="20"/>
                <w:szCs w:val="20"/>
                <w:lang w:val="ro-RO" w:eastAsia="ar-SA"/>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4"/>
                <w:szCs w:val="20"/>
                <w:lang w:val="ro-RO" w:eastAsia="ar-SA"/>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4"/>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right="113"/>
              <w:rPr>
                <w:rFonts w:ascii="Arial Narrow" w:eastAsia="Times New Roman" w:hAnsi="Arial Narrow" w:cs="Times New Roman"/>
                <w:b/>
                <w:sz w:val="24"/>
                <w:szCs w:val="20"/>
                <w:lang w:val="ro-RO" w:eastAsia="ar-SA"/>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b/>
                <w:sz w:val="24"/>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4"/>
                <w:szCs w:val="20"/>
                <w:lang w:val="ro-RO" w:eastAsia="ar-SA"/>
              </w:rPr>
            </w:pPr>
          </w:p>
        </w:tc>
        <w:tc>
          <w:tcPr>
            <w:tcW w:w="7691" w:type="dxa"/>
            <w:gridSpan w:val="14"/>
            <w:tcBorders>
              <w:top w:val="nil"/>
              <w:left w:val="nil"/>
              <w:bottom w:val="nil"/>
              <w:right w:val="nil"/>
            </w:tcBorders>
            <w:shd w:val="clear" w:color="auto" w:fill="auto"/>
          </w:tcPr>
          <w:p w:rsidR="00A51F43" w:rsidRPr="00A51F43" w:rsidRDefault="00A51F43" w:rsidP="00A51F43">
            <w:pPr>
              <w:spacing w:after="0" w:line="240" w:lineRule="auto"/>
              <w:rPr>
                <w:rFonts w:ascii="Times New Roman" w:eastAsia="Times New Roman" w:hAnsi="Times New Roman" w:cs="Times New Roman"/>
                <w:sz w:val="24"/>
                <w:szCs w:val="24"/>
                <w:lang w:val="ro-RO"/>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360" w:lineRule="auto"/>
              <w:ind w:right="113"/>
              <w:rPr>
                <w:rFonts w:ascii="Arial Narrow" w:eastAsia="Times New Roman" w:hAnsi="Arial Narrow" w:cs="Times New Roman"/>
                <w:b/>
                <w:sz w:val="24"/>
                <w:szCs w:val="20"/>
                <w:lang w:val="ro-RO" w:eastAsia="ar-SA"/>
              </w:rPr>
            </w:pPr>
            <w:r w:rsidRPr="00A51F43">
              <w:rPr>
                <w:rFonts w:ascii="Arial Narrow" w:eastAsia="Times New Roman" w:hAnsi="Arial Narrow" w:cs="Times New Roman"/>
                <w:b/>
                <w:sz w:val="24"/>
                <w:szCs w:val="20"/>
                <w:lang w:val="ro-RO" w:eastAsia="ar-SA"/>
              </w:rPr>
              <w:t>Experienţa profesională</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p>
        </w:tc>
      </w:tr>
      <w:tr w:rsidR="00A51F43" w:rsidRPr="00BD05E2" w:rsidTr="00A51F43">
        <w:tc>
          <w:tcPr>
            <w:tcW w:w="3081" w:type="dxa"/>
            <w:tcBorders>
              <w:top w:val="nil"/>
              <w:left w:val="nil"/>
              <w:bottom w:val="nil"/>
              <w:right w:val="nil"/>
            </w:tcBorders>
            <w:shd w:val="clear" w:color="auto" w:fill="auto"/>
          </w:tcPr>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Perioada</w:t>
            </w:r>
          </w:p>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Funcția sau postul ocupat</w:t>
            </w:r>
          </w:p>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Activități și responsabilități principale</w:t>
            </w:r>
          </w:p>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 xml:space="preserve">Numele și adresa angajatorului                                            </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Septembrie 2019- Prezent</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Profesoară Religie Ortodoxă</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Activitate de predare – învățare ciclul liceal</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Colegiul Economic „Iulian Pop” și Școala Gimnazială „Ion Creangă” din Cluj-Napoca</w:t>
            </w:r>
          </w:p>
        </w:tc>
      </w:tr>
      <w:tr w:rsidR="00A51F43" w:rsidRPr="00BD05E2" w:rsidTr="00A51F43">
        <w:tc>
          <w:tcPr>
            <w:tcW w:w="3081" w:type="dxa"/>
            <w:tcBorders>
              <w:top w:val="nil"/>
              <w:left w:val="nil"/>
              <w:bottom w:val="nil"/>
              <w:right w:val="nil"/>
            </w:tcBorders>
            <w:shd w:val="clear" w:color="auto" w:fill="auto"/>
          </w:tcPr>
          <w:p w:rsidR="00A51F43" w:rsidRPr="00A51F43" w:rsidRDefault="00A51F43" w:rsidP="00A51F43">
            <w:pPr>
              <w:spacing w:after="0" w:line="360" w:lineRule="auto"/>
              <w:rPr>
                <w:rFonts w:ascii="Arial Narrow" w:eastAsia="Times New Roman" w:hAnsi="Arial Narrow" w:cs="Times New Roman"/>
                <w:sz w:val="20"/>
                <w:szCs w:val="20"/>
                <w:lang w:val="ro-RO"/>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p>
        </w:tc>
      </w:tr>
      <w:tr w:rsidR="00A51F43" w:rsidRPr="00BD05E2" w:rsidTr="00A51F43">
        <w:tc>
          <w:tcPr>
            <w:tcW w:w="3081" w:type="dxa"/>
            <w:tcBorders>
              <w:top w:val="nil"/>
              <w:left w:val="nil"/>
              <w:bottom w:val="nil"/>
              <w:right w:val="nil"/>
            </w:tcBorders>
            <w:shd w:val="clear" w:color="auto" w:fill="auto"/>
          </w:tcPr>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Perioada</w:t>
            </w:r>
          </w:p>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Funcția sau postul ocupat</w:t>
            </w:r>
          </w:p>
          <w:p w:rsidR="00A51F43" w:rsidRPr="00A51F43" w:rsidRDefault="00A51F43" w:rsidP="00A51F43">
            <w:pPr>
              <w:spacing w:after="0" w:line="360" w:lineRule="auto"/>
              <w:ind w:right="138"/>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Activități și responsabilități principale</w:t>
            </w:r>
          </w:p>
          <w:p w:rsidR="00A51F43" w:rsidRPr="00A51F43" w:rsidRDefault="00A51F43" w:rsidP="00A51F43">
            <w:pPr>
              <w:spacing w:after="0" w:line="360" w:lineRule="auto"/>
              <w:ind w:right="138"/>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Numele și adresa angajatorului</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Aprilie 2020 – Iulie 2020</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Consultant individual în cadrul proiectului Prato </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Activitate de consultanță pe managementul timpului și orientarea în carieră a studenților teologi</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Prevenirea și reducerea ratei de abandon pentru studenții de la Teologie Ortodoxă (PRATO)</w:t>
            </w:r>
          </w:p>
        </w:tc>
      </w:tr>
      <w:tr w:rsidR="00A51F43" w:rsidRPr="00BD05E2" w:rsidTr="00A51F43">
        <w:tc>
          <w:tcPr>
            <w:tcW w:w="3081" w:type="dxa"/>
            <w:tcBorders>
              <w:top w:val="nil"/>
              <w:left w:val="nil"/>
              <w:bottom w:val="nil"/>
              <w:right w:val="nil"/>
            </w:tcBorders>
            <w:shd w:val="clear" w:color="auto" w:fill="auto"/>
          </w:tcPr>
          <w:p w:rsidR="00A51F43" w:rsidRPr="00A51F43" w:rsidRDefault="00A51F43" w:rsidP="00A51F43">
            <w:pPr>
              <w:spacing w:after="0" w:line="360" w:lineRule="auto"/>
              <w:rPr>
                <w:rFonts w:ascii="Arial Narrow" w:eastAsia="Times New Roman" w:hAnsi="Arial Narrow" w:cs="Times New Roman"/>
                <w:sz w:val="20"/>
                <w:szCs w:val="20"/>
                <w:lang w:val="ro-RO"/>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Perioada</w:t>
            </w:r>
          </w:p>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Funcția sau postul ocupat</w:t>
            </w:r>
          </w:p>
          <w:p w:rsidR="00A51F43" w:rsidRPr="00A51F43" w:rsidRDefault="00A51F43" w:rsidP="00A51F43">
            <w:pPr>
              <w:spacing w:after="0" w:line="360" w:lineRule="auto"/>
              <w:ind w:right="138"/>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Activități și responsabilități principale</w:t>
            </w:r>
          </w:p>
          <w:p w:rsidR="00A51F43" w:rsidRPr="00A51F43" w:rsidRDefault="00A51F43" w:rsidP="00A51F43">
            <w:pPr>
              <w:spacing w:after="0" w:line="360" w:lineRule="auto"/>
              <w:ind w:right="138"/>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Numele și adresa angajatorului</w:t>
            </w:r>
          </w:p>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Tipul activității sau sectorul de activitate</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Septembrie 2018- August 2019</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Profesoară Religie Ortodoxă</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Activitate de predare – învățare ciclul primar și gimnazial</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Școala Gimnazială Sînpaul, Jud. Cluj; Liceul Teoretic „Mihai Eminescu” (Cluj-Napoca), Școala Gimnazială „Ioan Bob” (Cluj-Napoca) și Școala Gimnazială „Constantin Brâncuși” (Cluj-Napoca);</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Învățământ</w:t>
            </w: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pacing w:after="0" w:line="360" w:lineRule="auto"/>
              <w:rPr>
                <w:rFonts w:ascii="Arial Narrow" w:eastAsia="Times New Roman" w:hAnsi="Arial Narrow" w:cs="Times New Roman"/>
                <w:sz w:val="20"/>
                <w:szCs w:val="20"/>
                <w:lang w:val="ro-RO"/>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lastRenderedPageBreak/>
              <w:t>Perioada</w:t>
            </w:r>
          </w:p>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Funcția sau postul ocupat</w:t>
            </w:r>
          </w:p>
          <w:p w:rsidR="00A51F43" w:rsidRPr="00A51F43" w:rsidRDefault="00A51F43" w:rsidP="00A51F43">
            <w:pPr>
              <w:spacing w:after="0" w:line="360" w:lineRule="auto"/>
              <w:ind w:right="138"/>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Activități și responsabilități principale</w:t>
            </w:r>
          </w:p>
          <w:p w:rsidR="00A51F43" w:rsidRPr="00A51F43" w:rsidRDefault="00A51F43" w:rsidP="00A51F43">
            <w:pPr>
              <w:spacing w:after="0" w:line="360" w:lineRule="auto"/>
              <w:ind w:right="138"/>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Numele și adresa angajatorului</w:t>
            </w:r>
          </w:p>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Tipul activității sau sectorul de activitate</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Septembrie 2016 - 2018</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Profesoară Religie Ortodoxă</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Activitate de predare – învățare ciclul primar și gimnazial</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Școala Gimnazială „Ioan Opriș”, Turda, Jud. Cluj </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Învățământ</w:t>
            </w: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pacing w:after="0" w:line="360" w:lineRule="auto"/>
              <w:rPr>
                <w:rFonts w:ascii="Arial Narrow" w:eastAsia="Times New Roman" w:hAnsi="Arial Narrow" w:cs="Times New Roman"/>
                <w:sz w:val="20"/>
                <w:szCs w:val="20"/>
                <w:lang w:val="ro-RO"/>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Perioada</w:t>
            </w:r>
          </w:p>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Funcția sau postul ocupat</w:t>
            </w:r>
          </w:p>
          <w:p w:rsidR="00A51F43" w:rsidRPr="00A51F43" w:rsidRDefault="00A51F43" w:rsidP="00A51F43">
            <w:pPr>
              <w:spacing w:after="0" w:line="360" w:lineRule="auto"/>
              <w:ind w:right="138"/>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Activități și responsabilități principale</w:t>
            </w:r>
          </w:p>
          <w:p w:rsidR="00A51F43" w:rsidRPr="00A51F43" w:rsidRDefault="00A51F43" w:rsidP="00A51F43">
            <w:pPr>
              <w:spacing w:after="0" w:line="360" w:lineRule="auto"/>
              <w:ind w:right="138"/>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Numele și adresa angajatorului</w:t>
            </w:r>
          </w:p>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Tipul activității sau sectorul de activitate</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Septembrie 2016 - 2018</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Profesoară Religie Ortodoxă</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Activitate de predare – învățare ciclul primar și gimnazial</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Școala Gimnazială „Ioan Opriș”, Turda, Jud. Cluj </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Învățământ</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pacing w:after="0" w:line="360" w:lineRule="auto"/>
              <w:rPr>
                <w:rFonts w:ascii="Arial Narrow" w:eastAsia="Times New Roman" w:hAnsi="Arial Narrow" w:cs="Times New Roman"/>
                <w:sz w:val="20"/>
                <w:szCs w:val="20"/>
                <w:lang w:val="ro-RO"/>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Perioada</w:t>
            </w:r>
          </w:p>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Funcția sau postul ocupat</w:t>
            </w:r>
          </w:p>
          <w:p w:rsidR="00A51F43" w:rsidRPr="00A51F43" w:rsidRDefault="00A51F43" w:rsidP="00A51F43">
            <w:pPr>
              <w:spacing w:after="0" w:line="360" w:lineRule="auto"/>
              <w:ind w:right="138"/>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Activități și responsabilități principale</w:t>
            </w:r>
          </w:p>
          <w:p w:rsidR="00A51F43" w:rsidRPr="00A51F43" w:rsidRDefault="00A51F43" w:rsidP="00A51F43">
            <w:pPr>
              <w:spacing w:after="0" w:line="360" w:lineRule="auto"/>
              <w:ind w:right="138"/>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Numele și adresa angajatorului</w:t>
            </w:r>
          </w:p>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Tipul activității sau sectorul de activitate</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Octombrie 2015 – 2018</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Profesoară Religie Ortodoxă</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Activitate de predare – învățare ciclul primar și gimnazial</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Școala Gimnazială „Teodor Murășanu”, Turda, Jud. Cluj</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Învățământ</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pacing w:after="0" w:line="360" w:lineRule="auto"/>
              <w:rPr>
                <w:rFonts w:ascii="Arial Narrow" w:eastAsia="Times New Roman" w:hAnsi="Arial Narrow" w:cs="Times New Roman"/>
                <w:sz w:val="20"/>
                <w:szCs w:val="20"/>
                <w:lang w:val="ro-RO"/>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Perioada</w:t>
            </w:r>
          </w:p>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Funcția sau postul ocupat</w:t>
            </w:r>
          </w:p>
          <w:p w:rsidR="00A51F43" w:rsidRPr="00A51F43" w:rsidRDefault="00A51F43" w:rsidP="00A51F43">
            <w:pPr>
              <w:spacing w:after="0" w:line="360" w:lineRule="auto"/>
              <w:ind w:right="138"/>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Activități și responsabilități principale</w:t>
            </w:r>
          </w:p>
          <w:p w:rsidR="00A51F43" w:rsidRPr="00A51F43" w:rsidRDefault="00A51F43" w:rsidP="00A51F43">
            <w:pPr>
              <w:spacing w:after="0" w:line="360" w:lineRule="auto"/>
              <w:ind w:right="138"/>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Numele și adresa angajatorului</w:t>
            </w:r>
          </w:p>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Tipul activității sau sectorul de activitate</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Octombrie 2015 – 2018</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Profesoară Religie Ortodoxă</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Activitate de predare – învățare ciclul primar și gimnazial</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Școala Gimnazială „Teodor Murășanu”, Turda, Jud. Cluj</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Învățământ</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pacing w:after="0" w:line="360" w:lineRule="auto"/>
              <w:rPr>
                <w:rFonts w:ascii="Arial Narrow" w:eastAsia="Times New Roman" w:hAnsi="Arial Narrow" w:cs="Times New Roman"/>
                <w:sz w:val="20"/>
                <w:szCs w:val="20"/>
                <w:lang w:val="ro-RO"/>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p>
        </w:tc>
      </w:tr>
      <w:tr w:rsidR="00A51F43" w:rsidRPr="00BD05E2" w:rsidTr="00A51F43">
        <w:tc>
          <w:tcPr>
            <w:tcW w:w="3081" w:type="dxa"/>
            <w:tcBorders>
              <w:top w:val="nil"/>
              <w:left w:val="nil"/>
              <w:bottom w:val="nil"/>
              <w:right w:val="nil"/>
            </w:tcBorders>
            <w:shd w:val="clear" w:color="auto" w:fill="auto"/>
          </w:tcPr>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Perioada</w:t>
            </w:r>
          </w:p>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Funcția sau postul ocupat</w:t>
            </w:r>
          </w:p>
          <w:p w:rsidR="00A51F43" w:rsidRPr="00A51F43" w:rsidRDefault="00A51F43" w:rsidP="00A51F43">
            <w:pPr>
              <w:spacing w:after="0" w:line="360" w:lineRule="auto"/>
              <w:ind w:right="138"/>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Activități și responsabilități principale</w:t>
            </w:r>
          </w:p>
          <w:p w:rsidR="00A51F43" w:rsidRPr="00A51F43" w:rsidRDefault="00A51F43" w:rsidP="00A51F43">
            <w:pPr>
              <w:spacing w:after="0" w:line="360" w:lineRule="auto"/>
              <w:ind w:right="138"/>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Numele și adresa angajatorului</w:t>
            </w:r>
          </w:p>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Tipul activității sau sectorul de activitate</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Mai – Iulie 2015</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Profesoară Religie Ortodoxă</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Activitate de predare – învățare ciclul primar si gimnazial</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Școala Generală Cămărașu, Comuna Cămărașu, Jud. Cluj și Școala Gimnazială Palatca</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Învățământ</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p>
        </w:tc>
      </w:tr>
      <w:tr w:rsidR="00A51F43" w:rsidRPr="00BD05E2" w:rsidTr="00A51F43">
        <w:tc>
          <w:tcPr>
            <w:tcW w:w="3081" w:type="dxa"/>
            <w:tcBorders>
              <w:top w:val="nil"/>
              <w:left w:val="nil"/>
              <w:bottom w:val="nil"/>
              <w:right w:val="nil"/>
            </w:tcBorders>
            <w:shd w:val="clear" w:color="auto" w:fill="auto"/>
          </w:tcPr>
          <w:p w:rsidR="00A51F43" w:rsidRPr="00A51F43" w:rsidRDefault="00A51F43" w:rsidP="00A51F43">
            <w:pPr>
              <w:spacing w:after="0" w:line="360" w:lineRule="auto"/>
              <w:rPr>
                <w:rFonts w:ascii="Arial Narrow" w:eastAsia="Times New Roman" w:hAnsi="Arial Narrow" w:cs="Times New Roman"/>
                <w:sz w:val="20"/>
                <w:szCs w:val="20"/>
                <w:lang w:val="ro-RO"/>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p>
        </w:tc>
      </w:tr>
      <w:tr w:rsidR="00A51F43" w:rsidRPr="00BD05E2" w:rsidTr="00A51F43">
        <w:tc>
          <w:tcPr>
            <w:tcW w:w="3081" w:type="dxa"/>
            <w:tcBorders>
              <w:top w:val="nil"/>
              <w:left w:val="nil"/>
              <w:bottom w:val="nil"/>
              <w:right w:val="nil"/>
            </w:tcBorders>
            <w:shd w:val="clear" w:color="auto" w:fill="auto"/>
          </w:tcPr>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Perioada</w:t>
            </w:r>
          </w:p>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Funcția sau postul ocupat</w:t>
            </w:r>
          </w:p>
          <w:p w:rsidR="00A51F43" w:rsidRPr="00A51F43" w:rsidRDefault="00A51F43" w:rsidP="00A51F43">
            <w:pPr>
              <w:spacing w:after="0" w:line="360" w:lineRule="auto"/>
              <w:ind w:right="138"/>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lastRenderedPageBreak/>
              <w:t>Activități și responsabilități principale</w:t>
            </w:r>
          </w:p>
          <w:p w:rsidR="00A51F43" w:rsidRPr="00A51F43" w:rsidRDefault="00A51F43" w:rsidP="00A51F43">
            <w:pPr>
              <w:spacing w:after="0" w:line="360" w:lineRule="auto"/>
              <w:ind w:right="138"/>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Numele și adresa angajatorului</w:t>
            </w:r>
          </w:p>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Tipul activității sau sectorul de activitate</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lastRenderedPageBreak/>
              <w:t>Februarie – Mai 2015</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Profesoară Religie Ortodoxă</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lastRenderedPageBreak/>
              <w:t xml:space="preserve"> Activitate de predare – învățare ciclul Liceal</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Liceul Tehnic „Edmond Nicolau”</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Învățământ</w:t>
            </w:r>
          </w:p>
        </w:tc>
      </w:tr>
      <w:tr w:rsidR="00A51F43" w:rsidRPr="00BD05E2" w:rsidTr="00A51F43">
        <w:tc>
          <w:tcPr>
            <w:tcW w:w="3081" w:type="dxa"/>
            <w:tcBorders>
              <w:top w:val="nil"/>
              <w:left w:val="nil"/>
              <w:bottom w:val="nil"/>
              <w:right w:val="nil"/>
            </w:tcBorders>
            <w:shd w:val="clear" w:color="auto" w:fill="auto"/>
          </w:tcPr>
          <w:p w:rsidR="00A51F43" w:rsidRPr="00A51F43" w:rsidRDefault="00A51F43" w:rsidP="00A51F43">
            <w:pPr>
              <w:spacing w:after="0" w:line="360" w:lineRule="auto"/>
              <w:rPr>
                <w:rFonts w:ascii="Arial Narrow" w:eastAsia="Times New Roman" w:hAnsi="Arial Narrow" w:cs="Times New Roman"/>
                <w:sz w:val="20"/>
                <w:szCs w:val="20"/>
                <w:lang w:val="ro-RO"/>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Perioada</w:t>
            </w:r>
          </w:p>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Funcția sau postul ocupat</w:t>
            </w:r>
          </w:p>
          <w:p w:rsidR="00A51F43" w:rsidRPr="00A51F43" w:rsidRDefault="00A51F43" w:rsidP="00A51F43">
            <w:pPr>
              <w:spacing w:after="0" w:line="360" w:lineRule="auto"/>
              <w:ind w:right="138"/>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Activități și responsabilități principale</w:t>
            </w:r>
          </w:p>
          <w:p w:rsidR="00A51F43" w:rsidRPr="00A51F43" w:rsidRDefault="00A51F43" w:rsidP="00A51F43">
            <w:pPr>
              <w:spacing w:after="0" w:line="360" w:lineRule="auto"/>
              <w:ind w:right="138"/>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Numele și adresa angajatorului</w:t>
            </w:r>
          </w:p>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Tipul activității sau sectorul de activitate</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Iunie – Octombrie 2014</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Weitress, Busser, housekeeper</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Preluarea comenzilor clienților restaurantului, servirea lor, debarasarea și curățarea meselor, întreținerea și curățarea camerelor oaspeților în resort  </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Hot Spot Restaurant, Red Jacket Resort, Estmann Inn, Statele Unite ale Americii</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Servicii/ Vânzări</w:t>
            </w: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pacing w:after="0" w:line="360" w:lineRule="auto"/>
              <w:rPr>
                <w:rFonts w:ascii="Arial Narrow" w:eastAsia="Times New Roman" w:hAnsi="Arial Narrow" w:cs="Times New Roman"/>
                <w:sz w:val="20"/>
                <w:szCs w:val="20"/>
                <w:lang w:val="ro-RO"/>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Perioada</w:t>
            </w:r>
          </w:p>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Funcția sau postul ocupat</w:t>
            </w:r>
          </w:p>
          <w:p w:rsidR="00A51F43" w:rsidRPr="00A51F43" w:rsidRDefault="00A51F43" w:rsidP="00A51F43">
            <w:pPr>
              <w:spacing w:after="0" w:line="360" w:lineRule="auto"/>
              <w:ind w:right="138"/>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Numele și adresa angajatorului</w:t>
            </w:r>
          </w:p>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Tipul activității sau sectorul de activitate</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Septembrie 2013 – August 2014</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Profesoară Religie Ortodoxă</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Activitate de predare – învățare ciclul Primar și Gimnazial   </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Școala Gimnazială Căianu și Școala Gimnazială Aschileu Mare</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Învățământ</w:t>
            </w: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pacing w:after="0" w:line="360" w:lineRule="auto"/>
              <w:rPr>
                <w:rFonts w:ascii="Arial Narrow" w:eastAsia="Times New Roman" w:hAnsi="Arial Narrow" w:cs="Times New Roman"/>
                <w:sz w:val="20"/>
                <w:szCs w:val="20"/>
                <w:lang w:val="ro-RO"/>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p>
        </w:tc>
      </w:tr>
      <w:tr w:rsidR="00A51F43" w:rsidRPr="00BD05E2" w:rsidTr="00A51F43">
        <w:tc>
          <w:tcPr>
            <w:tcW w:w="3081" w:type="dxa"/>
            <w:tcBorders>
              <w:top w:val="nil"/>
              <w:left w:val="nil"/>
              <w:bottom w:val="nil"/>
              <w:right w:val="nil"/>
            </w:tcBorders>
            <w:shd w:val="clear" w:color="auto" w:fill="auto"/>
          </w:tcPr>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Perioada</w:t>
            </w:r>
          </w:p>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Funcția sau postul ocupat</w:t>
            </w:r>
          </w:p>
          <w:p w:rsidR="00A51F43" w:rsidRPr="00A51F43" w:rsidRDefault="00A51F43" w:rsidP="00A51F43">
            <w:pPr>
              <w:spacing w:after="0" w:line="360" w:lineRule="auto"/>
              <w:ind w:right="138"/>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Numele și adresa angajatorului</w:t>
            </w:r>
          </w:p>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Tipul activității sau sectorul de activitate</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Februarie 2013 – August 2013</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Profesoară de creație și educatoare</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Activități cu copii de creație: origami, pictură, modelare. </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Grădinița Millenium</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Învățământ</w:t>
            </w:r>
          </w:p>
        </w:tc>
      </w:tr>
      <w:tr w:rsidR="00A51F43" w:rsidRPr="00BD05E2" w:rsidTr="00A51F43">
        <w:tc>
          <w:tcPr>
            <w:tcW w:w="3081" w:type="dxa"/>
            <w:tcBorders>
              <w:top w:val="nil"/>
              <w:left w:val="nil"/>
              <w:bottom w:val="nil"/>
              <w:right w:val="nil"/>
            </w:tcBorders>
            <w:shd w:val="clear" w:color="auto" w:fill="auto"/>
          </w:tcPr>
          <w:p w:rsidR="00A51F43" w:rsidRPr="00A51F43" w:rsidRDefault="00A51F43" w:rsidP="00A51F43">
            <w:pPr>
              <w:spacing w:after="0" w:line="360" w:lineRule="auto"/>
              <w:rPr>
                <w:rFonts w:ascii="Arial Narrow" w:eastAsia="Times New Roman" w:hAnsi="Arial Narrow" w:cs="Times New Roman"/>
                <w:sz w:val="20"/>
                <w:szCs w:val="20"/>
                <w:lang w:val="ro-RO"/>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Perioada</w:t>
            </w:r>
          </w:p>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Funcția sau postul ocupat</w:t>
            </w:r>
          </w:p>
          <w:p w:rsidR="00A51F43" w:rsidRPr="00A51F43" w:rsidRDefault="00A51F43" w:rsidP="00A51F43">
            <w:pPr>
              <w:spacing w:after="0" w:line="360" w:lineRule="auto"/>
              <w:ind w:right="138"/>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Numele și adresa angajatorului</w:t>
            </w:r>
          </w:p>
          <w:p w:rsidR="00A51F43" w:rsidRPr="00A51F43" w:rsidRDefault="00A51F43" w:rsidP="00A51F43">
            <w:pPr>
              <w:spacing w:after="0" w:line="360" w:lineRule="auto"/>
              <w:rPr>
                <w:rFonts w:ascii="Arial Narrow" w:eastAsia="Times New Roman" w:hAnsi="Arial Narrow" w:cs="Times New Roman"/>
                <w:sz w:val="20"/>
                <w:szCs w:val="20"/>
                <w:lang w:val="ro-RO"/>
              </w:rPr>
            </w:pPr>
            <w:r w:rsidRPr="00A51F43">
              <w:rPr>
                <w:rFonts w:ascii="Arial Narrow" w:eastAsia="Times New Roman" w:hAnsi="Arial Narrow" w:cs="Times New Roman"/>
                <w:sz w:val="20"/>
                <w:szCs w:val="20"/>
                <w:lang w:val="ro-RO"/>
              </w:rPr>
              <w:t>Tipul activității sau sectorul de activitate</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Ianuarie – Septembrie 2012</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Educatoare </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Activități de predare, învățare la preșcolari</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Grădinița Sfântul Stelian, Cluj-Napoca, Str. Iuliu Maniu, nr. 31</w:t>
            </w:r>
          </w:p>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Învățământ</w:t>
            </w: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pacing w:after="0" w:line="360" w:lineRule="auto"/>
              <w:rPr>
                <w:rFonts w:ascii="Times New Roman" w:eastAsia="Times New Roman" w:hAnsi="Times New Roman" w:cs="Times New Roman"/>
                <w:sz w:val="24"/>
                <w:szCs w:val="24"/>
                <w:lang w:val="ro-RO"/>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360" w:lineRule="auto"/>
              <w:ind w:right="113"/>
              <w:rPr>
                <w:rFonts w:ascii="Arial Narrow" w:eastAsia="Times New Roman" w:hAnsi="Arial Narrow" w:cs="Times New Roman"/>
                <w:sz w:val="20"/>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right="113"/>
              <w:rPr>
                <w:rFonts w:ascii="Arial Narrow" w:eastAsia="Times New Roman" w:hAnsi="Arial Narrow" w:cs="Times New Roman"/>
                <w:sz w:val="4"/>
                <w:szCs w:val="20"/>
                <w:lang w:val="ro-RO" w:eastAsia="ar-SA"/>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right="113"/>
              <w:rPr>
                <w:rFonts w:ascii="Arial Narrow" w:eastAsia="Times New Roman" w:hAnsi="Arial Narrow" w:cs="Times New Roman"/>
                <w:sz w:val="4"/>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360" w:lineRule="auto"/>
              <w:ind w:right="113"/>
              <w:textAlignment w:val="center"/>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Perioada</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36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Iunie – Octombrie 2011</w:t>
            </w: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360" w:lineRule="auto"/>
              <w:ind w:right="113"/>
              <w:textAlignment w:val="center"/>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Funcţia sau postul ocupat</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36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Hostess</w:t>
            </w:r>
          </w:p>
        </w:tc>
      </w:tr>
      <w:tr w:rsidR="00A51F43" w:rsidRPr="00BD05E2"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360" w:lineRule="auto"/>
              <w:ind w:right="113"/>
              <w:textAlignment w:val="center"/>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Activităţi şi responsabilităţi principale</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36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Primirea clientilor şi asezarea lor la mese în funcţie de numărul lor şi de preferinţe (în restaurant sau pe terasă), distribuirea meselor chelnerilor, urmărirea fiecărei mese dacă s-a luat comanda, dacă a fost servită, dacă s-a făcut plata.</w:t>
            </w: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360" w:lineRule="auto"/>
              <w:ind w:right="113"/>
              <w:textAlignment w:val="center"/>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Numele şi adresa angajatorului</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36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RopeWalk Restaurant, Cy’s Restaurant, Massachusetts, Statele Unite ale Americii</w:t>
            </w: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360" w:lineRule="auto"/>
              <w:ind w:right="113"/>
              <w:textAlignment w:val="center"/>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Tipul activităţii sau sectorul de </w:t>
            </w:r>
            <w:r w:rsidRPr="00A51F43">
              <w:rPr>
                <w:rFonts w:ascii="Arial Narrow" w:eastAsia="Times New Roman" w:hAnsi="Arial Narrow" w:cs="Times New Roman"/>
                <w:sz w:val="20"/>
                <w:szCs w:val="20"/>
                <w:lang w:val="ro-RO" w:eastAsia="ar-SA"/>
              </w:rPr>
              <w:lastRenderedPageBreak/>
              <w:t>activitate</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36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lastRenderedPageBreak/>
              <w:t>Servicii/vânzari</w:t>
            </w:r>
          </w:p>
          <w:p w:rsidR="00A51F43" w:rsidRPr="00A51F43" w:rsidRDefault="00A51F43" w:rsidP="00A51F43">
            <w:pPr>
              <w:suppressAutoHyphens/>
              <w:spacing w:after="0" w:line="360" w:lineRule="auto"/>
              <w:ind w:left="113" w:right="113"/>
              <w:rPr>
                <w:rFonts w:ascii="Arial Narrow" w:eastAsia="Times New Roman" w:hAnsi="Arial Narrow" w:cs="Times New Roman"/>
                <w:sz w:val="20"/>
                <w:szCs w:val="20"/>
                <w:lang w:val="ro-RO" w:eastAsia="ar-SA"/>
              </w:rPr>
            </w:pPr>
          </w:p>
        </w:tc>
      </w:tr>
      <w:tr w:rsidR="00A51F43" w:rsidRPr="00BD05E2"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right="113"/>
              <w:textAlignment w:val="center"/>
              <w:rPr>
                <w:rFonts w:ascii="Arial Narrow" w:eastAsia="Times New Roman" w:hAnsi="Arial Narrow" w:cs="Times New Roman"/>
                <w:b/>
                <w:sz w:val="24"/>
                <w:szCs w:val="24"/>
                <w:lang w:val="ro-RO" w:eastAsia="ar-SA"/>
              </w:rPr>
            </w:pPr>
          </w:p>
          <w:p w:rsidR="00A51F43" w:rsidRPr="00A51F43" w:rsidRDefault="00A51F43" w:rsidP="00A51F43">
            <w:pPr>
              <w:suppressAutoHyphens/>
              <w:spacing w:after="0" w:line="240" w:lineRule="auto"/>
              <w:ind w:right="113"/>
              <w:jc w:val="right"/>
              <w:textAlignment w:val="center"/>
              <w:rPr>
                <w:rFonts w:ascii="Arial Narrow" w:eastAsia="Times New Roman" w:hAnsi="Arial Narrow" w:cs="Times New Roman"/>
                <w:b/>
                <w:sz w:val="24"/>
                <w:szCs w:val="24"/>
                <w:lang w:val="ro-RO" w:eastAsia="ar-SA"/>
              </w:rPr>
            </w:pPr>
          </w:p>
          <w:p w:rsidR="00A51F43" w:rsidRPr="00A51F43" w:rsidRDefault="00A51F43" w:rsidP="00A51F43">
            <w:pPr>
              <w:suppressAutoHyphens/>
              <w:spacing w:after="0" w:line="240" w:lineRule="auto"/>
              <w:ind w:right="113"/>
              <w:jc w:val="right"/>
              <w:textAlignment w:val="center"/>
              <w:rPr>
                <w:rFonts w:ascii="Arial Narrow" w:eastAsia="Times New Roman" w:hAnsi="Arial Narrow" w:cs="Times New Roman"/>
                <w:b/>
                <w:sz w:val="24"/>
                <w:szCs w:val="24"/>
                <w:lang w:val="ro-RO" w:eastAsia="ar-SA"/>
              </w:rPr>
            </w:pPr>
          </w:p>
          <w:p w:rsidR="00A51F43" w:rsidRPr="00A51F43" w:rsidRDefault="00A51F43" w:rsidP="00A51F43">
            <w:pPr>
              <w:suppressAutoHyphens/>
              <w:spacing w:after="0" w:line="240" w:lineRule="auto"/>
              <w:ind w:right="113"/>
              <w:jc w:val="right"/>
              <w:textAlignment w:val="center"/>
              <w:rPr>
                <w:rFonts w:ascii="Arial Narrow" w:eastAsia="Times New Roman" w:hAnsi="Arial Narrow" w:cs="Times New Roman"/>
                <w:b/>
                <w:sz w:val="24"/>
                <w:szCs w:val="24"/>
                <w:lang w:val="ro-RO" w:eastAsia="ar-SA"/>
              </w:rPr>
            </w:pPr>
          </w:p>
          <w:p w:rsidR="00A51F43" w:rsidRPr="00A51F43" w:rsidRDefault="00A51F43" w:rsidP="00A51F43">
            <w:pPr>
              <w:suppressAutoHyphens/>
              <w:spacing w:after="0" w:line="240" w:lineRule="auto"/>
              <w:ind w:right="113"/>
              <w:jc w:val="right"/>
              <w:textAlignment w:val="center"/>
              <w:rPr>
                <w:rFonts w:ascii="Arial Narrow" w:eastAsia="Times New Roman" w:hAnsi="Arial Narrow" w:cs="Times New Roman"/>
                <w:b/>
                <w:sz w:val="24"/>
                <w:szCs w:val="24"/>
                <w:lang w:val="ro-RO" w:eastAsia="ar-SA"/>
              </w:rPr>
            </w:pPr>
            <w:r w:rsidRPr="00A51F43">
              <w:rPr>
                <w:rFonts w:ascii="Arial Narrow" w:eastAsia="Times New Roman" w:hAnsi="Arial Narrow" w:cs="Times New Roman"/>
                <w:b/>
                <w:sz w:val="24"/>
                <w:szCs w:val="24"/>
                <w:lang w:val="ro-RO" w:eastAsia="ar-SA"/>
              </w:rPr>
              <w:t>Educaţie şi formare în desfășurare</w:t>
            </w:r>
          </w:p>
          <w:p w:rsidR="00A51F43" w:rsidRPr="00A51F43" w:rsidRDefault="00A51F43" w:rsidP="00A51F43">
            <w:pPr>
              <w:spacing w:after="0" w:line="240" w:lineRule="auto"/>
              <w:rPr>
                <w:rFonts w:ascii="Times New Roman" w:eastAsia="Times New Roman" w:hAnsi="Times New Roman" w:cs="Times New Roman"/>
                <w:sz w:val="24"/>
                <w:szCs w:val="24"/>
                <w:lang w:val="ro-RO"/>
              </w:rPr>
            </w:pPr>
          </w:p>
          <w:p w:rsidR="00A51F43" w:rsidRPr="00A51F43" w:rsidRDefault="00A51F43" w:rsidP="00A51F43">
            <w:pPr>
              <w:spacing w:after="0" w:line="240" w:lineRule="auto"/>
              <w:rPr>
                <w:rFonts w:ascii="Times New Roman" w:eastAsia="Times New Roman" w:hAnsi="Times New Roman" w:cs="Times New Roman"/>
                <w:sz w:val="24"/>
                <w:szCs w:val="24"/>
                <w:lang w:val="ro-RO"/>
              </w:rPr>
            </w:pPr>
            <w:r w:rsidRPr="00A51F43">
              <w:rPr>
                <w:rFonts w:ascii="Times New Roman" w:eastAsia="Times New Roman" w:hAnsi="Times New Roman" w:cs="Times New Roman"/>
                <w:sz w:val="24"/>
                <w:szCs w:val="24"/>
                <w:lang w:val="ro-RO"/>
              </w:rPr>
              <w:t xml:space="preserve">                                                    </w:t>
            </w:r>
          </w:p>
          <w:p w:rsidR="00A51F43" w:rsidRPr="00A51F43" w:rsidRDefault="00A51F43" w:rsidP="00A51F43">
            <w:pPr>
              <w:spacing w:after="0" w:line="240" w:lineRule="auto"/>
              <w:rPr>
                <w:rFonts w:ascii="Arial Narrow" w:eastAsia="Times New Roman" w:hAnsi="Arial Narrow" w:cs="Times New Roman"/>
                <w:sz w:val="20"/>
                <w:szCs w:val="24"/>
                <w:lang w:val="ro-RO"/>
              </w:rPr>
            </w:pPr>
            <w:r w:rsidRPr="00A51F43">
              <w:rPr>
                <w:rFonts w:ascii="Arial Narrow" w:eastAsia="Times New Roman" w:hAnsi="Arial Narrow" w:cs="Times New Roman"/>
                <w:sz w:val="20"/>
                <w:szCs w:val="24"/>
                <w:lang w:val="ro-RO"/>
              </w:rPr>
              <w:t>Perioadă</w:t>
            </w:r>
          </w:p>
          <w:p w:rsidR="00A51F43" w:rsidRPr="00A51F43" w:rsidRDefault="00A51F43" w:rsidP="00A51F43">
            <w:pPr>
              <w:spacing w:after="0" w:line="240" w:lineRule="auto"/>
              <w:rPr>
                <w:rFonts w:ascii="Arial Narrow" w:eastAsia="Times New Roman" w:hAnsi="Arial Narrow" w:cs="Times New Roman"/>
                <w:sz w:val="20"/>
                <w:szCs w:val="24"/>
                <w:lang w:val="ro-RO"/>
              </w:rPr>
            </w:pPr>
            <w:r w:rsidRPr="00A51F43">
              <w:rPr>
                <w:rFonts w:ascii="Arial Narrow" w:eastAsia="Times New Roman" w:hAnsi="Arial Narrow" w:cs="Times New Roman"/>
                <w:sz w:val="20"/>
                <w:szCs w:val="24"/>
                <w:lang w:val="ro-RO"/>
              </w:rPr>
              <w:t xml:space="preserve">                                                    </w:t>
            </w:r>
          </w:p>
          <w:p w:rsidR="00A51F43" w:rsidRPr="00A51F43" w:rsidRDefault="00A51F43" w:rsidP="00A51F43">
            <w:pPr>
              <w:spacing w:after="0" w:line="240" w:lineRule="auto"/>
              <w:rPr>
                <w:rFonts w:ascii="Arial Narrow" w:eastAsia="Times New Roman" w:hAnsi="Arial Narrow" w:cs="Times New Roman"/>
                <w:sz w:val="20"/>
                <w:szCs w:val="24"/>
                <w:lang w:val="ro-RO"/>
              </w:rPr>
            </w:pPr>
            <w:r w:rsidRPr="00A51F43">
              <w:rPr>
                <w:rFonts w:ascii="Arial Narrow" w:eastAsia="Times New Roman" w:hAnsi="Arial Narrow" w:cs="Times New Roman"/>
                <w:sz w:val="20"/>
                <w:szCs w:val="24"/>
                <w:lang w:val="ro-RO"/>
              </w:rPr>
              <w:t>Studii în curs de formare</w:t>
            </w:r>
          </w:p>
          <w:p w:rsidR="00A51F43" w:rsidRPr="00A51F43" w:rsidRDefault="00A51F43" w:rsidP="00A51F43">
            <w:pPr>
              <w:spacing w:after="0" w:line="240" w:lineRule="auto"/>
              <w:rPr>
                <w:rFonts w:ascii="Arial Narrow" w:eastAsia="Times New Roman" w:hAnsi="Arial Narrow" w:cs="Times New Roman"/>
                <w:sz w:val="20"/>
                <w:szCs w:val="24"/>
                <w:lang w:val="ro-RO"/>
              </w:rPr>
            </w:pPr>
          </w:p>
          <w:p w:rsidR="00A51F43" w:rsidRPr="00A51F43" w:rsidRDefault="00A51F43" w:rsidP="00A51F43">
            <w:pPr>
              <w:spacing w:after="0" w:line="240" w:lineRule="auto"/>
              <w:rPr>
                <w:rFonts w:ascii="Arial Narrow" w:eastAsia="Times New Roman" w:hAnsi="Arial Narrow" w:cs="Times New Roman"/>
                <w:sz w:val="20"/>
                <w:szCs w:val="24"/>
                <w:lang w:val="ro-RO"/>
              </w:rPr>
            </w:pPr>
          </w:p>
          <w:p w:rsidR="00A51F43" w:rsidRDefault="00A51F43" w:rsidP="00A51F43">
            <w:pPr>
              <w:spacing w:after="0" w:line="240" w:lineRule="auto"/>
              <w:rPr>
                <w:rFonts w:ascii="Arial Narrow" w:eastAsia="Times New Roman" w:hAnsi="Arial Narrow" w:cs="Times New Roman"/>
                <w:sz w:val="20"/>
                <w:szCs w:val="24"/>
                <w:lang w:val="ro-RO"/>
              </w:rPr>
            </w:pPr>
          </w:p>
          <w:p w:rsidR="00A51F43" w:rsidRDefault="00A51F43" w:rsidP="00A51F43">
            <w:pPr>
              <w:spacing w:after="0" w:line="240" w:lineRule="auto"/>
              <w:rPr>
                <w:rFonts w:ascii="Arial Narrow" w:eastAsia="Times New Roman" w:hAnsi="Arial Narrow" w:cs="Times New Roman"/>
                <w:sz w:val="20"/>
                <w:szCs w:val="24"/>
                <w:lang w:val="ro-RO"/>
              </w:rPr>
            </w:pPr>
          </w:p>
          <w:p w:rsidR="00A51F43" w:rsidRDefault="00A51F43" w:rsidP="00A51F43">
            <w:pPr>
              <w:spacing w:after="0" w:line="240" w:lineRule="auto"/>
              <w:rPr>
                <w:rFonts w:ascii="Arial Narrow" w:eastAsia="Times New Roman" w:hAnsi="Arial Narrow" w:cs="Times New Roman"/>
                <w:sz w:val="20"/>
                <w:szCs w:val="24"/>
                <w:lang w:val="ro-RO"/>
              </w:rPr>
            </w:pPr>
          </w:p>
          <w:p w:rsidR="00A51F43" w:rsidRDefault="00A51F43" w:rsidP="00A51F43">
            <w:pPr>
              <w:spacing w:after="0" w:line="240" w:lineRule="auto"/>
              <w:rPr>
                <w:rFonts w:ascii="Arial Narrow" w:eastAsia="Times New Roman" w:hAnsi="Arial Narrow" w:cs="Times New Roman"/>
                <w:sz w:val="20"/>
                <w:szCs w:val="24"/>
                <w:lang w:val="ro-RO"/>
              </w:rPr>
            </w:pPr>
          </w:p>
          <w:p w:rsidR="00A51F43" w:rsidRPr="00A51F43" w:rsidRDefault="00A51F43" w:rsidP="00A51F43">
            <w:pPr>
              <w:spacing w:after="0" w:line="240" w:lineRule="auto"/>
              <w:rPr>
                <w:rFonts w:ascii="Arial Narrow" w:eastAsia="Times New Roman" w:hAnsi="Arial Narrow" w:cs="Times New Roman"/>
                <w:sz w:val="20"/>
                <w:szCs w:val="24"/>
                <w:lang w:val="ro-RO"/>
              </w:rPr>
            </w:pPr>
            <w:r w:rsidRPr="00A51F43">
              <w:rPr>
                <w:rFonts w:ascii="Arial Narrow" w:eastAsia="Times New Roman" w:hAnsi="Arial Narrow" w:cs="Times New Roman"/>
                <w:sz w:val="20"/>
                <w:szCs w:val="24"/>
                <w:lang w:val="ro-RO"/>
              </w:rPr>
              <w:t>Perioadă</w:t>
            </w:r>
          </w:p>
          <w:p w:rsidR="00A51F43" w:rsidRPr="00A51F43" w:rsidRDefault="00A51F43" w:rsidP="00A51F43">
            <w:pPr>
              <w:spacing w:after="0" w:line="240" w:lineRule="auto"/>
              <w:rPr>
                <w:rFonts w:ascii="Arial Narrow" w:eastAsia="Times New Roman" w:hAnsi="Arial Narrow" w:cs="Times New Roman"/>
                <w:sz w:val="20"/>
                <w:szCs w:val="24"/>
                <w:lang w:val="ro-RO"/>
              </w:rPr>
            </w:pPr>
            <w:r w:rsidRPr="00A51F43">
              <w:rPr>
                <w:rFonts w:ascii="Arial Narrow" w:eastAsia="Times New Roman" w:hAnsi="Arial Narrow" w:cs="Times New Roman"/>
                <w:sz w:val="20"/>
                <w:szCs w:val="24"/>
                <w:lang w:val="ro-RO"/>
              </w:rPr>
              <w:t xml:space="preserve">                                                   </w:t>
            </w:r>
          </w:p>
          <w:p w:rsidR="00A51F43" w:rsidRPr="00A51F43" w:rsidRDefault="00A51F43" w:rsidP="00A51F43">
            <w:pPr>
              <w:spacing w:after="0" w:line="240" w:lineRule="auto"/>
              <w:rPr>
                <w:rFonts w:ascii="Arial Narrow" w:eastAsia="Times New Roman" w:hAnsi="Arial Narrow" w:cs="Times New Roman"/>
                <w:sz w:val="20"/>
                <w:szCs w:val="24"/>
                <w:lang w:val="ro-RO"/>
              </w:rPr>
            </w:pPr>
            <w:r w:rsidRPr="00A51F43">
              <w:rPr>
                <w:rFonts w:ascii="Arial Narrow" w:eastAsia="Times New Roman" w:hAnsi="Arial Narrow" w:cs="Times New Roman"/>
                <w:sz w:val="20"/>
                <w:szCs w:val="24"/>
                <w:lang w:val="ro-RO"/>
              </w:rPr>
              <w:t>Studii în curs de formare</w:t>
            </w:r>
          </w:p>
          <w:p w:rsidR="00A51F43" w:rsidRPr="00A51F43" w:rsidRDefault="00A51F43" w:rsidP="00A51F43">
            <w:pPr>
              <w:spacing w:after="0" w:line="240" w:lineRule="auto"/>
              <w:rPr>
                <w:rFonts w:ascii="Times New Roman" w:eastAsia="Times New Roman" w:hAnsi="Times New Roman" w:cs="Times New Roman"/>
                <w:sz w:val="24"/>
                <w:szCs w:val="24"/>
                <w:lang w:val="ro-RO"/>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right="113"/>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right="113"/>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right="113"/>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right="113"/>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right="113"/>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right="113"/>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right="113"/>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right="113"/>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right="113"/>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right="113"/>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Octombrie 2015 - Prezent</w:t>
            </w:r>
          </w:p>
          <w:p w:rsidR="00A51F43" w:rsidRPr="00A51F43" w:rsidRDefault="00A51F43" w:rsidP="00A51F43">
            <w:pPr>
              <w:suppressAutoHyphens/>
              <w:spacing w:after="0" w:line="24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w:t>
            </w:r>
          </w:p>
          <w:p w:rsidR="00A51F43" w:rsidRPr="00A51F43" w:rsidRDefault="00A51F43" w:rsidP="00A51F43">
            <w:pPr>
              <w:suppressAutoHyphens/>
              <w:spacing w:after="0" w:line="240" w:lineRule="auto"/>
              <w:ind w:right="113"/>
              <w:rPr>
                <w:rFonts w:ascii="Arial Narrow" w:eastAsia="Times New Roman" w:hAnsi="Arial Narrow" w:cs="Times New Roman"/>
                <w:b/>
                <w:sz w:val="20"/>
                <w:szCs w:val="20"/>
                <w:lang w:val="ro-RO" w:eastAsia="ar-SA"/>
              </w:rPr>
            </w:pPr>
            <w:r w:rsidRPr="00A51F43">
              <w:rPr>
                <w:rFonts w:ascii="Arial Narrow" w:eastAsia="Times New Roman" w:hAnsi="Arial Narrow" w:cs="Times New Roman"/>
                <w:b/>
                <w:sz w:val="20"/>
                <w:szCs w:val="20"/>
                <w:lang w:val="ro-RO" w:eastAsia="ar-SA"/>
              </w:rPr>
              <w:t xml:space="preserve"> Doctorandă a Facultății de Teologie Ortodoxă din Cluj-Napoca, Domeniul Teologie Pastorală</w:t>
            </w:r>
          </w:p>
          <w:p w:rsidR="00A51F43" w:rsidRPr="00A51F43" w:rsidRDefault="00A51F43" w:rsidP="00A51F43">
            <w:pPr>
              <w:tabs>
                <w:tab w:val="num" w:pos="1080"/>
              </w:tabs>
              <w:spacing w:after="0" w:line="360" w:lineRule="auto"/>
              <w:jc w:val="center"/>
              <w:rPr>
                <w:rFonts w:ascii="Arial Narrow" w:eastAsia="Times New Roman" w:hAnsi="Arial Narrow" w:cs="Arial"/>
                <w:b/>
                <w:bCs/>
                <w:sz w:val="20"/>
                <w:szCs w:val="20"/>
                <w:lang w:val="ro-RO"/>
              </w:rPr>
            </w:pPr>
            <w:r w:rsidRPr="00A51F43">
              <w:rPr>
                <w:rFonts w:ascii="Times New Roman" w:eastAsia="Times New Roman" w:hAnsi="Times New Roman" w:cs="Times New Roman"/>
                <w:b/>
                <w:sz w:val="24"/>
                <w:szCs w:val="24"/>
                <w:lang w:val="ro-RO"/>
              </w:rPr>
              <w:t xml:space="preserve"> </w:t>
            </w:r>
            <w:r w:rsidRPr="00A51F43">
              <w:rPr>
                <w:rFonts w:ascii="Arial Narrow" w:eastAsia="Times New Roman" w:hAnsi="Arial Narrow" w:cs="Arial"/>
                <w:b/>
                <w:sz w:val="20"/>
                <w:szCs w:val="20"/>
                <w:lang w:val="ro-RO"/>
              </w:rPr>
              <w:t>Tema tezei de doctorat: „</w:t>
            </w:r>
            <w:r w:rsidRPr="00A51F43">
              <w:rPr>
                <w:rFonts w:ascii="Arial Narrow" w:eastAsia="Times New Roman" w:hAnsi="Arial Narrow" w:cs="Arial"/>
                <w:b/>
                <w:bCs/>
                <w:sz w:val="20"/>
                <w:szCs w:val="20"/>
                <w:lang w:val="ro-RO"/>
              </w:rPr>
              <w:t>PARADIGMA AMERICANĂ ÎN CONSILIEREA PASTORALĂ PREMARITALĂ</w:t>
            </w:r>
            <w:r w:rsidRPr="00A51F43">
              <w:rPr>
                <w:rFonts w:ascii="Arial Narrow" w:eastAsia="Times New Roman" w:hAnsi="Arial Narrow" w:cs="Times New Roman"/>
                <w:b/>
                <w:sz w:val="20"/>
                <w:szCs w:val="20"/>
                <w:lang w:val="ro-RO"/>
              </w:rPr>
              <w:t>”</w:t>
            </w:r>
          </w:p>
          <w:p w:rsidR="00A51F43" w:rsidRPr="00A51F43" w:rsidRDefault="00A51F43" w:rsidP="00A51F43">
            <w:pPr>
              <w:suppressAutoHyphens/>
              <w:spacing w:after="0" w:line="240" w:lineRule="auto"/>
              <w:ind w:right="113"/>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w:t>
            </w:r>
          </w:p>
          <w:p w:rsidR="00A51F43" w:rsidRPr="00A51F43" w:rsidRDefault="00A51F43" w:rsidP="00A51F43">
            <w:pPr>
              <w:suppressAutoHyphens/>
              <w:spacing w:after="0" w:line="24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Decembrie 2019 - Prezent</w:t>
            </w:r>
          </w:p>
          <w:p w:rsidR="00A51F43" w:rsidRPr="00A51F43" w:rsidRDefault="00A51F43" w:rsidP="00A51F43">
            <w:pPr>
              <w:suppressAutoHyphens/>
              <w:spacing w:after="0" w:line="240" w:lineRule="auto"/>
              <w:ind w:right="113"/>
              <w:rPr>
                <w:rFonts w:ascii="Arial Narrow" w:eastAsia="Times New Roman" w:hAnsi="Arial Narrow" w:cs="Times New Roman"/>
                <w:b/>
                <w:sz w:val="20"/>
                <w:szCs w:val="20"/>
                <w:lang w:val="ro-RO" w:eastAsia="ar-SA"/>
              </w:rPr>
            </w:pPr>
          </w:p>
          <w:p w:rsidR="00A51F43" w:rsidRPr="00A51F43" w:rsidRDefault="00A51F43" w:rsidP="00A51F43">
            <w:pPr>
              <w:suppressAutoHyphens/>
              <w:spacing w:after="0" w:line="240" w:lineRule="auto"/>
              <w:ind w:right="113"/>
              <w:rPr>
                <w:rFonts w:ascii="Arial Narrow" w:eastAsia="Times New Roman" w:hAnsi="Arial Narrow" w:cs="Times New Roman"/>
                <w:b/>
                <w:sz w:val="20"/>
                <w:szCs w:val="20"/>
                <w:lang w:val="ro-RO" w:eastAsia="ar-SA"/>
              </w:rPr>
            </w:pPr>
            <w:r w:rsidRPr="00A51F43">
              <w:rPr>
                <w:rFonts w:ascii="Arial Narrow" w:eastAsia="Times New Roman" w:hAnsi="Arial Narrow" w:cs="Times New Roman"/>
                <w:b/>
                <w:sz w:val="20"/>
                <w:szCs w:val="20"/>
                <w:lang w:val="ro-RO" w:eastAsia="ar-SA"/>
              </w:rPr>
              <w:t xml:space="preserve">Formare de lungă durată în Psihoterapie Sistemică de cuplu și familie, în cadrul Asociației Psy-Quest, Cluj  </w:t>
            </w: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right="113"/>
              <w:jc w:val="right"/>
              <w:rPr>
                <w:rFonts w:ascii="Arial Narrow" w:eastAsia="Times New Roman" w:hAnsi="Arial Narrow" w:cs="Times New Roman"/>
                <w:b/>
                <w:sz w:val="24"/>
                <w:szCs w:val="20"/>
                <w:lang w:val="ro-RO" w:eastAsia="ar-SA"/>
              </w:rPr>
            </w:pPr>
          </w:p>
          <w:p w:rsidR="00A51F43" w:rsidRPr="00A51F43" w:rsidRDefault="00A51F43" w:rsidP="00A51F43">
            <w:pPr>
              <w:suppressAutoHyphens/>
              <w:spacing w:after="0" w:line="240" w:lineRule="auto"/>
              <w:ind w:right="113"/>
              <w:jc w:val="right"/>
              <w:rPr>
                <w:rFonts w:ascii="Arial Narrow" w:eastAsia="Times New Roman" w:hAnsi="Arial Narrow" w:cs="Times New Roman"/>
                <w:b/>
                <w:sz w:val="24"/>
                <w:szCs w:val="20"/>
                <w:lang w:val="ro-RO" w:eastAsia="ar-SA"/>
              </w:rPr>
            </w:pPr>
          </w:p>
          <w:p w:rsidR="00A51F43" w:rsidRPr="00A51F43" w:rsidRDefault="00A51F43" w:rsidP="00A51F43">
            <w:pPr>
              <w:suppressAutoHyphens/>
              <w:spacing w:after="0" w:line="240" w:lineRule="auto"/>
              <w:ind w:right="113"/>
              <w:jc w:val="right"/>
              <w:rPr>
                <w:rFonts w:ascii="Arial Narrow" w:eastAsia="Times New Roman" w:hAnsi="Arial Narrow" w:cs="Times New Roman"/>
                <w:b/>
                <w:sz w:val="24"/>
                <w:szCs w:val="20"/>
                <w:lang w:val="ro-RO" w:eastAsia="ar-SA"/>
              </w:rPr>
            </w:pPr>
            <w:r w:rsidRPr="00A51F43">
              <w:rPr>
                <w:rFonts w:ascii="Arial Narrow" w:eastAsia="Times New Roman" w:hAnsi="Arial Narrow" w:cs="Times New Roman"/>
                <w:b/>
                <w:sz w:val="24"/>
                <w:szCs w:val="20"/>
                <w:lang w:val="ro-RO" w:eastAsia="ar-SA"/>
              </w:rPr>
              <w:t>Studii efectuate și diplome obținute</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4"/>
                <w:szCs w:val="20"/>
                <w:lang w:val="ro-RO" w:eastAsia="ar-SA"/>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4"/>
                <w:szCs w:val="20"/>
                <w:lang w:val="ro-RO" w:eastAsia="ar-SA"/>
              </w:rPr>
            </w:pPr>
          </w:p>
        </w:tc>
      </w:tr>
      <w:tr w:rsidR="00A51F43" w:rsidRPr="00BD05E2"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jc w:val="right"/>
              <w:textAlignment w:val="center"/>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left="113" w:right="113"/>
              <w:jc w:val="right"/>
              <w:textAlignment w:val="center"/>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Perioadă</w:t>
            </w:r>
          </w:p>
          <w:p w:rsidR="00A51F43" w:rsidRPr="00A51F43" w:rsidRDefault="00A51F43" w:rsidP="00A51F43">
            <w:pPr>
              <w:suppressAutoHyphens/>
              <w:spacing w:after="0" w:line="240" w:lineRule="auto"/>
              <w:ind w:left="113" w:right="113"/>
              <w:jc w:val="right"/>
              <w:textAlignment w:val="center"/>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Calificare / Diploma obținută</w:t>
            </w:r>
          </w:p>
          <w:p w:rsidR="00A51F43" w:rsidRPr="00A51F43" w:rsidRDefault="00A51F43" w:rsidP="00A51F43">
            <w:pPr>
              <w:suppressAutoHyphens/>
              <w:spacing w:after="0" w:line="240" w:lineRule="auto"/>
              <w:ind w:left="113" w:right="113"/>
              <w:jc w:val="right"/>
              <w:textAlignment w:val="center"/>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Numele şi tipul instituţiei de învăţământ / furnizorului de formare</w:t>
            </w:r>
          </w:p>
          <w:p w:rsidR="00A51F43" w:rsidRPr="00A51F43" w:rsidRDefault="00A51F43" w:rsidP="00A51F43">
            <w:pPr>
              <w:suppressAutoHyphens/>
              <w:spacing w:after="0" w:line="240" w:lineRule="auto"/>
              <w:ind w:left="113" w:right="113"/>
              <w:jc w:val="right"/>
              <w:textAlignment w:val="center"/>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right="113"/>
              <w:textAlignment w:val="center"/>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right="113"/>
              <w:jc w:val="right"/>
              <w:textAlignment w:val="center"/>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right="113"/>
              <w:jc w:val="right"/>
              <w:textAlignment w:val="center"/>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Perioadă</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Octombrie 2014 – Iulie 2016</w:t>
            </w:r>
          </w:p>
          <w:p w:rsidR="00A51F43" w:rsidRPr="00A51F43" w:rsidRDefault="00A51F43" w:rsidP="00A51F43">
            <w:pPr>
              <w:suppressAutoHyphens/>
              <w:spacing w:after="0" w:line="240" w:lineRule="auto"/>
              <w:ind w:left="113" w:right="113"/>
              <w:rPr>
                <w:rFonts w:ascii="Arial Narrow" w:eastAsia="Times New Roman" w:hAnsi="Arial Narrow" w:cs="Times New Roman"/>
                <w:b/>
                <w:i/>
                <w:sz w:val="20"/>
                <w:szCs w:val="20"/>
                <w:lang w:val="ro-RO" w:eastAsia="ar-SA"/>
              </w:rPr>
            </w:pPr>
            <w:r w:rsidRPr="00A51F43">
              <w:rPr>
                <w:rFonts w:ascii="Arial Narrow" w:eastAsia="Times New Roman" w:hAnsi="Arial Narrow" w:cs="Times New Roman"/>
                <w:b/>
                <w:i/>
                <w:sz w:val="20"/>
                <w:szCs w:val="20"/>
                <w:lang w:val="ro-RO" w:eastAsia="ar-SA"/>
              </w:rPr>
              <w:t>Diplomă de disertație în Consiliere Pastorală și Asistență Psihosocială</w:t>
            </w: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Universitatea Babeş-Bolyai, Cluj-Napoca, Facultatea de Teologie Ortodoxă</w:t>
            </w: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360" w:lineRule="auto"/>
              <w:ind w:right="113"/>
              <w:jc w:val="both"/>
              <w:rPr>
                <w:rFonts w:ascii="Arial Narrow" w:eastAsia="Times New Roman" w:hAnsi="Arial Narrow" w:cs="Arial"/>
                <w:i/>
                <w:sz w:val="20"/>
                <w:szCs w:val="20"/>
                <w:lang w:val="ro-RO" w:eastAsia="ar-SA"/>
              </w:rPr>
            </w:pPr>
            <w:r w:rsidRPr="00A51F43">
              <w:rPr>
                <w:rFonts w:ascii="Arial Narrow" w:eastAsia="Times New Roman" w:hAnsi="Arial Narrow" w:cs="Times New Roman"/>
                <w:sz w:val="20"/>
                <w:szCs w:val="20"/>
                <w:lang w:val="ro-RO" w:eastAsia="ar-SA"/>
              </w:rPr>
              <w:t xml:space="preserve">  Octombrie 2009 – Iulie 2012</w:t>
            </w:r>
          </w:p>
          <w:p w:rsidR="00A51F43" w:rsidRPr="00A51F43" w:rsidRDefault="00A51F43" w:rsidP="00A51F43">
            <w:pPr>
              <w:suppressAutoHyphens/>
              <w:spacing w:after="0" w:line="240" w:lineRule="auto"/>
              <w:ind w:right="113"/>
              <w:rPr>
                <w:rFonts w:ascii="Arial Narrow" w:eastAsia="Times New Roman" w:hAnsi="Arial Narrow" w:cs="Times New Roman"/>
                <w:sz w:val="20"/>
                <w:szCs w:val="20"/>
                <w:lang w:val="ro-RO" w:eastAsia="ar-SA"/>
              </w:rPr>
            </w:pPr>
          </w:p>
        </w:tc>
      </w:tr>
      <w:tr w:rsidR="00A51F43" w:rsidRPr="00BD05E2"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jc w:val="right"/>
              <w:textAlignment w:val="center"/>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Calificarea / diploma obţinută</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360" w:lineRule="auto"/>
              <w:ind w:right="113"/>
              <w:jc w:val="both"/>
              <w:rPr>
                <w:rFonts w:ascii="Arial Narrow" w:eastAsia="Times New Roman" w:hAnsi="Arial Narrow" w:cs="Arial"/>
                <w:b/>
                <w:i/>
                <w:sz w:val="20"/>
                <w:szCs w:val="20"/>
                <w:lang w:val="ro-RO" w:eastAsia="ar-SA"/>
              </w:rPr>
            </w:pPr>
            <w:r w:rsidRPr="00A51F43">
              <w:rPr>
                <w:rFonts w:ascii="Arial Narrow" w:eastAsia="Times New Roman" w:hAnsi="Arial Narrow" w:cs="Arial"/>
                <w:b/>
                <w:i/>
                <w:sz w:val="20"/>
                <w:szCs w:val="20"/>
                <w:lang w:val="ro-RO" w:eastAsia="ar-SA"/>
              </w:rPr>
              <w:t xml:space="preserve">  Diplomă de disertație în Asistenţă Socială Clinică Bazată pe Dovezi</w:t>
            </w: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tc>
      </w:tr>
      <w:tr w:rsidR="00A51F43" w:rsidRPr="00BD05E2"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jc w:val="right"/>
              <w:textAlignment w:val="center"/>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Disciplinele principale studiate / competenţe profesionale dobândite</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Metode cantitative avansate de analiză a datelor, Modele computerizate de analiză a datelor calitative, Evaluarea politicilor şi a programelor sociale, Comunicarea cu vârsticul cu demenţă, Psihologia Sănătăţii, Terapii Familiale</w:t>
            </w:r>
          </w:p>
        </w:tc>
      </w:tr>
      <w:tr w:rsidR="00A51F43" w:rsidRPr="00BD05E2"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jc w:val="right"/>
              <w:textAlignment w:val="center"/>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Numele şi tipul instituţiei de învăţământ / furnizorului de formare</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Universitatea Babeş-Bolyai, Cluj-Napoca, Facultatea de Sociologie şi Asistenţă Socială</w:t>
            </w: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right="113"/>
              <w:jc w:val="right"/>
              <w:rPr>
                <w:rFonts w:ascii="Arial Narrow" w:eastAsia="Times New Roman" w:hAnsi="Arial Narrow" w:cs="Times New Roman"/>
                <w:b/>
                <w:sz w:val="24"/>
                <w:szCs w:val="20"/>
                <w:lang w:val="ro-RO" w:eastAsia="ar-SA"/>
              </w:rPr>
            </w:pPr>
          </w:p>
          <w:p w:rsidR="00A51F43" w:rsidRPr="00A51F43" w:rsidRDefault="00A51F43" w:rsidP="00A51F43">
            <w:pPr>
              <w:suppressAutoHyphens/>
              <w:spacing w:after="0" w:line="240" w:lineRule="auto"/>
              <w:ind w:right="113"/>
              <w:jc w:val="right"/>
              <w:rPr>
                <w:rFonts w:ascii="Arial Narrow" w:eastAsia="Times New Roman" w:hAnsi="Arial Narrow" w:cs="Times New Roman"/>
                <w:b/>
                <w:sz w:val="24"/>
                <w:szCs w:val="20"/>
                <w:lang w:val="ro-RO" w:eastAsia="ar-SA"/>
              </w:rPr>
            </w:pPr>
            <w:r w:rsidRPr="00A51F43">
              <w:rPr>
                <w:rFonts w:ascii="Arial Narrow" w:eastAsia="Times New Roman" w:hAnsi="Arial Narrow" w:cs="Times New Roman"/>
                <w:b/>
                <w:sz w:val="24"/>
                <w:szCs w:val="20"/>
                <w:lang w:val="ro-RO" w:eastAsia="ar-SA"/>
              </w:rPr>
              <w:t>Studii efectuate și diplome obținute</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4"/>
                <w:szCs w:val="20"/>
                <w:lang w:val="ro-RO" w:eastAsia="ar-SA"/>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4"/>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jc w:val="right"/>
              <w:textAlignment w:val="center"/>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Perioada</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Octombrie 2008 – Iunie 2011</w:t>
            </w:r>
          </w:p>
        </w:tc>
      </w:tr>
      <w:tr w:rsidR="00A51F43" w:rsidRPr="00BD05E2"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jc w:val="right"/>
              <w:textAlignment w:val="center"/>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Calificarea / diploma obţinută</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b/>
                <w:i/>
                <w:sz w:val="20"/>
                <w:szCs w:val="20"/>
                <w:lang w:val="ro-RO" w:eastAsia="ar-SA"/>
              </w:rPr>
            </w:pPr>
            <w:r w:rsidRPr="00A51F43">
              <w:rPr>
                <w:rFonts w:ascii="Arial Narrow" w:eastAsia="Times New Roman" w:hAnsi="Arial Narrow" w:cs="Times New Roman"/>
                <w:b/>
                <w:i/>
                <w:sz w:val="20"/>
                <w:szCs w:val="20"/>
                <w:lang w:val="ro-RO" w:eastAsia="ar-SA"/>
              </w:rPr>
              <w:t>Licențiată în Teologie Ortodoxă Socială</w:t>
            </w:r>
          </w:p>
        </w:tc>
      </w:tr>
      <w:tr w:rsidR="00A51F43" w:rsidRPr="00BD05E2"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jc w:val="right"/>
              <w:textAlignment w:val="center"/>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Disciplinele principale studiate / competenţe profesionale dobândite</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Noul Testament, Vechiul Testament, Dogmatică, Morală Creştină, Bioetică, Istoria Bisericii Ortodoxe Române, Istoria Bisericească Universală, Misiologie şi Ecumenism, Teologie Socială, Metode de cercetare, Introducere în Asistenţă Socială, Psihologia Vârstelor, Psihologie Generală, Managementul Serviciilor Sociale, Asistenţa Socială pentru vârsta a-III-a.</w:t>
            </w: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jc w:val="right"/>
              <w:textAlignment w:val="center"/>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Numele şi tipul instituţiei de învăţământ / furnizorului de formare</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Universitatea Babeş-Bolyai, Cluj-Napoca, Facultatea de Teologie Ortodoxă</w:t>
            </w: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4"/>
                <w:szCs w:val="20"/>
                <w:lang w:val="ro-RO" w:eastAsia="ar-SA"/>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4"/>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jc w:val="right"/>
              <w:textAlignment w:val="center"/>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Perioada</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Septembrie 2007 -  iunie 2010</w:t>
            </w:r>
          </w:p>
        </w:tc>
      </w:tr>
      <w:tr w:rsidR="00A51F43" w:rsidRPr="00BD05E2"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jc w:val="right"/>
              <w:textAlignment w:val="center"/>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Calificarea / diploma obţinută</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right="113"/>
              <w:rPr>
                <w:rFonts w:ascii="Arial Narrow" w:eastAsia="Times New Roman" w:hAnsi="Arial Narrow" w:cs="Times New Roman"/>
                <w:b/>
                <w:i/>
                <w:sz w:val="20"/>
                <w:szCs w:val="20"/>
                <w:lang w:val="ro-RO" w:eastAsia="ar-SA"/>
              </w:rPr>
            </w:pPr>
            <w:r w:rsidRPr="00A51F43">
              <w:rPr>
                <w:rFonts w:ascii="Arial Narrow" w:eastAsia="Times New Roman" w:hAnsi="Arial Narrow" w:cs="Times New Roman"/>
                <w:b/>
                <w:i/>
                <w:sz w:val="20"/>
                <w:szCs w:val="20"/>
                <w:lang w:val="ro-RO" w:eastAsia="ar-SA"/>
              </w:rPr>
              <w:t xml:space="preserve"> Licenţiată în Comunicare şi Relaţii  Publice</w:t>
            </w:r>
          </w:p>
        </w:tc>
      </w:tr>
      <w:tr w:rsidR="00A51F43" w:rsidRPr="00BD05E2"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jc w:val="right"/>
              <w:textAlignment w:val="center"/>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Disciplinele principale studiate / competenţe profesionale dobândite</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Comunicare Verbala şi Nonverbală, Introducere în Ştiinţe Politice, Operare PC, Metode de cercetare în Comunicare şi Relaţii Publice, Decizie,mediere,negociere, Comunicare Interpersonală, Comunicare Publică, Bazele economiei de piaţă, Comunicare mediatică, Managementul Relaţiilor Mass-Media, Limbaj şi Reprezentare în Publicitate, Tehnici de promovare în Mass Media, Comunicarea Audio-Video, Politici Publice, Tehnici avansate de comunicare</w:t>
            </w: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jc w:val="right"/>
              <w:textAlignment w:val="center"/>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Numele şi tipul instituţiei de învăţământ / furnizorului de formare</w:t>
            </w:r>
          </w:p>
          <w:p w:rsidR="00A51F43" w:rsidRPr="00A51F43" w:rsidRDefault="00A51F43" w:rsidP="00A51F43">
            <w:pPr>
              <w:spacing w:after="0" w:line="240" w:lineRule="auto"/>
              <w:rPr>
                <w:rFonts w:ascii="Times New Roman" w:eastAsia="Times New Roman" w:hAnsi="Times New Roman" w:cs="Times New Roman"/>
                <w:sz w:val="24"/>
                <w:szCs w:val="24"/>
                <w:lang w:val="ro-RO"/>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Universitatea Babeş-Bolyai, Cluj-Napoca, Facultatea de Ştiinţe Politice, Administrative şi ale Comunicării</w:t>
            </w: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pacing w:after="0" w:line="240" w:lineRule="auto"/>
              <w:rPr>
                <w:rFonts w:ascii="Times New Roman" w:eastAsia="Times New Roman" w:hAnsi="Times New Roman" w:cs="Times New Roman"/>
                <w:sz w:val="24"/>
                <w:szCs w:val="24"/>
                <w:lang w:val="ro-RO"/>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right="113"/>
              <w:rPr>
                <w:rFonts w:ascii="Arial Narrow" w:eastAsia="Times New Roman" w:hAnsi="Arial Narrow" w:cs="Times New Roman"/>
                <w:sz w:val="20"/>
                <w:szCs w:val="20"/>
                <w:lang w:val="ro-RO" w:eastAsia="ar-SA"/>
              </w:rPr>
            </w:pPr>
          </w:p>
        </w:tc>
      </w:tr>
      <w:tr w:rsidR="00A51F43" w:rsidRPr="00BD05E2"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jc w:val="right"/>
              <w:rPr>
                <w:rFonts w:ascii="Arial Narrow" w:eastAsia="Times New Roman" w:hAnsi="Arial Narrow" w:cs="Times New Roman"/>
                <w:b/>
                <w:sz w:val="24"/>
                <w:szCs w:val="20"/>
                <w:lang w:val="ro-RO" w:eastAsia="ar-SA"/>
              </w:rPr>
            </w:pPr>
          </w:p>
          <w:p w:rsidR="00A51F43" w:rsidRPr="00A51F43" w:rsidRDefault="00A51F43" w:rsidP="00A51F43">
            <w:pPr>
              <w:suppressAutoHyphens/>
              <w:spacing w:after="0" w:line="240" w:lineRule="auto"/>
              <w:ind w:left="113" w:right="113"/>
              <w:jc w:val="right"/>
              <w:rPr>
                <w:rFonts w:ascii="Arial Narrow" w:eastAsia="Times New Roman" w:hAnsi="Arial Narrow" w:cs="Times New Roman"/>
                <w:b/>
                <w:sz w:val="24"/>
                <w:szCs w:val="20"/>
                <w:lang w:val="ro-RO" w:eastAsia="ar-SA"/>
              </w:rPr>
            </w:pPr>
            <w:r w:rsidRPr="00A51F43">
              <w:rPr>
                <w:rFonts w:ascii="Arial Narrow" w:eastAsia="Times New Roman" w:hAnsi="Arial Narrow" w:cs="Times New Roman"/>
                <w:b/>
                <w:sz w:val="24"/>
                <w:szCs w:val="20"/>
                <w:lang w:val="ro-RO" w:eastAsia="ar-SA"/>
              </w:rPr>
              <w:t>Aptitudini şi competenţe personale</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w:t>
            </w:r>
          </w:p>
          <w:p w:rsidR="00A51F43" w:rsidRPr="00A51F43" w:rsidRDefault="00A51F43" w:rsidP="00A51F43">
            <w:pPr>
              <w:suppressAutoHyphens/>
              <w:spacing w:after="0" w:line="24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w:t>
            </w:r>
            <w:r w:rsidRPr="00A51F43">
              <w:rPr>
                <w:rFonts w:ascii="Arial Narrow" w:eastAsia="Times New Roman" w:hAnsi="Arial Narrow" w:cs="Times New Roman"/>
                <w:b/>
                <w:sz w:val="20"/>
                <w:szCs w:val="20"/>
                <w:lang w:val="ro-RO" w:eastAsia="ar-SA"/>
              </w:rPr>
              <w:t>Facilitator „Cercul siguranței” – Program de educație parentală</w:t>
            </w:r>
            <w:r w:rsidRPr="00A51F43">
              <w:rPr>
                <w:rFonts w:ascii="Arial Narrow" w:eastAsia="Times New Roman" w:hAnsi="Arial Narrow" w:cs="Times New Roman"/>
                <w:sz w:val="20"/>
                <w:szCs w:val="20"/>
                <w:lang w:val="ro-RO" w:eastAsia="ar-SA"/>
              </w:rPr>
              <w:t>; diploma am opținut-o în data de 12.10.2019;</w:t>
            </w: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b/>
                <w:sz w:val="20"/>
                <w:szCs w:val="20"/>
                <w:lang w:val="ro-RO" w:eastAsia="ar-SA"/>
              </w:rPr>
              <w:t>Formare în „Asistența psihologică complexă prin psihoterapie, consiliere a bolnavilor aflați în stadiul terminal și a aparținătorilor acestora</w:t>
            </w:r>
            <w:r w:rsidRPr="00A51F43">
              <w:rPr>
                <w:rFonts w:ascii="Arial Narrow" w:eastAsia="Times New Roman" w:hAnsi="Arial Narrow" w:cs="Times New Roman"/>
                <w:sz w:val="20"/>
                <w:szCs w:val="20"/>
                <w:lang w:val="ro-RO" w:eastAsia="ar-SA"/>
              </w:rPr>
              <w:t xml:space="preserve">” (80 de ore) - 2019 </w:t>
            </w: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Participare la diverse work-shopuri/cursuri precum: </w:t>
            </w: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Cercul Siguranței (Program de educație parentală)– coordonat de psihoterapeutul Andreea Cioban (2018);</w:t>
            </w: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Curs NVC – „Vrei să ai dreptate sau să fii fericit”, organizat de Adriana Ceascai (2018); </w:t>
            </w: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Cursul „Predarea bazată pe atașament” – 13.11.2018;</w:t>
            </w: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Conferința educațională „10 strategii pentru a crește copii rezistenți psihic”, susținut de Irina Petre, 23.05.2018;</w:t>
            </w: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Workshop pe „Abordarea cultural sensibilă a dimensiunii spirituale, religioase a clientului în practica psihoterapeutică”, formator Eniko Skolka;</w:t>
            </w: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Curs „Integrarea copiilor cu tulburări comportamentale în grădinițe și școli”, Asociația APT, 22-23.11.2018;</w:t>
            </w: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b/>
                <w:sz w:val="20"/>
                <w:szCs w:val="20"/>
                <w:lang w:val="ro-RO" w:eastAsia="ar-SA"/>
              </w:rPr>
              <w:t>Diplomă de intership</w:t>
            </w:r>
            <w:r w:rsidRPr="00A51F43">
              <w:rPr>
                <w:rFonts w:ascii="Arial Narrow" w:eastAsia="Times New Roman" w:hAnsi="Arial Narrow" w:cs="Times New Roman"/>
                <w:sz w:val="20"/>
                <w:szCs w:val="20"/>
                <w:lang w:val="ro-RO" w:eastAsia="ar-SA"/>
              </w:rPr>
              <w:t>, a stagiului de practică în asistență socială realizat la centrul Diakonia, în Germania, pe durata a două săptămâni (2016)</w:t>
            </w: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b/>
                <w:sz w:val="20"/>
                <w:szCs w:val="20"/>
                <w:lang w:val="ro-RO" w:eastAsia="ar-SA"/>
              </w:rPr>
              <w:t>Participări cu lucrări în cadrul unor Simpozioane</w:t>
            </w:r>
            <w:r w:rsidRPr="00A51F43">
              <w:rPr>
                <w:rFonts w:ascii="Arial Narrow" w:eastAsia="Times New Roman" w:hAnsi="Arial Narrow" w:cs="Times New Roman"/>
                <w:sz w:val="20"/>
                <w:szCs w:val="20"/>
                <w:lang w:val="ro-RO" w:eastAsia="ar-SA"/>
              </w:rPr>
              <w:t>:</w:t>
            </w: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p w:rsidR="00A51F43" w:rsidRPr="00A51F43" w:rsidRDefault="00A51F43" w:rsidP="00A51F43">
            <w:pPr>
              <w:numPr>
                <w:ilvl w:val="0"/>
                <w:numId w:val="1"/>
              </w:numPr>
              <w:suppressAutoHyphens/>
              <w:spacing w:after="0" w:line="24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Școala internațională de vară a doctoranzilor teologi, Sighișoara, 07-09.06.2019, cu tema: „Predarea bazată pe atașament. Perspective noi pentru profesorii de religie”</w:t>
            </w:r>
          </w:p>
          <w:p w:rsidR="00A51F43" w:rsidRPr="00A51F43" w:rsidRDefault="00A51F43" w:rsidP="00A51F43">
            <w:pPr>
              <w:numPr>
                <w:ilvl w:val="0"/>
                <w:numId w:val="1"/>
              </w:numPr>
              <w:suppressAutoHyphens/>
              <w:spacing w:after="0" w:line="24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Simpozionul Internațional STUDIA THEOLOGICA DOCTORALIA, Iași, 13-14 mai 2019 cu tema: „Consilierea premaritală, premisă în armonizarea vieții de familie”;</w:t>
            </w:r>
          </w:p>
          <w:p w:rsidR="00A51F43" w:rsidRPr="00A51F43" w:rsidRDefault="00A51F43" w:rsidP="00A51F43">
            <w:pPr>
              <w:numPr>
                <w:ilvl w:val="0"/>
                <w:numId w:val="1"/>
              </w:numPr>
              <w:suppressAutoHyphens/>
              <w:spacing w:after="0" w:line="24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Simpozionul Internațional „Educația, investiția spirituală în om”, Iași, 28.01.2017, cu tema: „Conținuturile educației religioase în învățământul românesc”;</w:t>
            </w:r>
          </w:p>
          <w:p w:rsidR="00A51F43" w:rsidRPr="00A51F43" w:rsidRDefault="00A51F43" w:rsidP="00A51F43">
            <w:pPr>
              <w:numPr>
                <w:ilvl w:val="0"/>
                <w:numId w:val="1"/>
              </w:numPr>
              <w:suppressAutoHyphens/>
              <w:spacing w:after="0" w:line="24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Conferința interdisciplinară a doctoranzilor UBB, 23-25.06.2017, cu tema „Spiritualitate și sexualitate. Un binom non-conflictual”;</w:t>
            </w:r>
          </w:p>
          <w:p w:rsidR="00A51F43" w:rsidRPr="00A51F43" w:rsidRDefault="00A51F43" w:rsidP="00A51F43">
            <w:pPr>
              <w:numPr>
                <w:ilvl w:val="0"/>
                <w:numId w:val="1"/>
              </w:numPr>
              <w:suppressAutoHyphens/>
              <w:spacing w:after="0" w:line="240" w:lineRule="auto"/>
              <w:ind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Conferința interdisciplinară a doctoranzilor UBB, 2016, cu tema „”</w:t>
            </w: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w:t>
            </w: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Am fost coordonatoarea unui cerc studentesc, „Cercul de psihoterapie-pastorală”, unde împreună cu studenții am abordat tematici și cazuri diferite pentru a-i pregăti în munca de consiliere pe care o vor avea de făcut, fie ca preoți, fie ca profesori, fie ca asistenți sociali. De asemenea, consider foarte importantă autocunoașterea și dezvoltarea personală a acestor studenți pentru a fi mai apoi și mai autentici, conștienți și luptători pentru binele celor care vor veni la ei să fie ajutați. Unii dintre participanții la cerc și nu numai, consideră benefică discuția particulară cu mine, oferindu-le posibilitatea consilierii individuale. </w:t>
            </w: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În anul 2015 am desfășurat activități de voluntariat în cadrul Festivalului Internațional de film TIFF, pe partea de logistică timp de două săptămâni; Voluntariat la Facultatea de Teologie Ortodoxă, Cluj-Napoca; Voluntariat în taberele de adolescenți, organizată de ASCOR Cluj.</w:t>
            </w: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În anul 2013 am participat la seminariile de dezvoltare persoanală în cadrul celor patru ediții ale evenimentului YES WEEK, am luat parte la cursul doamnei Andreea Filip despre „Antreprenorul Autentic” (29.03.2013), și de asemenea am participat la seminarul „Primii pași în carieră și rezolvarea de conflicte” organizat de Integra HR și Patrir. </w:t>
            </w: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 </w:t>
            </w: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Sunt o persoană comunicativă, deschisă la noi oportunităţi, interacţionez bine cu noi medii culturale, mă adaptez uşor la alte culturi datorită experienţei pe care am avut-o pe parcursul celor două veri petrecute în  Statele Unite ale Americii, precum şi prin intermediul călătoriilor efectuate în Europa (Anglia, Franţa, Germania, Spania, Slovenia, Italia). </w:t>
            </w: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Munca în echipă reprezintă un stimul pentru mine, reuşesc să colaborez bine cu alte persoane când trebuie atins un obiectiv. Am făcut parte din Asociaţia Studenţilor Creştini (ASCOR) și a diferitelor programe de tineret ale Episcopiei (Avantajele Voluntariatului/ Festivalul Tinerilor din Arhiepiscopia Clujului) , propuse de Episcopie în colaborare cu Radu Copil, experienţă ce îmi dezvoltă abilităţile sociale şi mă ajută să-mi îmbunătăţesc atitudinea faţă de munca în echipă şi mă ţine mereu într-un cadru duhovnicesc. </w:t>
            </w: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Am fost pe parcursul celor trei ani de Facultate, reprezentant al studenților secției de Asistență Socială, ceea ce mi-a dezvoltat abilităţile organizatorice, simţul responsabilităţii şi capacitatea de a comunica eficient cu colegii și profesorii.</w:t>
            </w: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De asemenea am făcut parte din organizarea Târgului Internaţional de Veşminte, Icoane, Cărţi şi Obiecte Bisericești, la primele trei ediţii de la Cluj. </w:t>
            </w: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Am efectuat stagiul de practică profesională la Fundaţia Christiana, la Centrul de Servicii „Acoperământul Maicii Domnului”, precum şi la Direcţia Generală de Asistenţă Socială şi Protecţia Copilului in timpul anilor de studentie</w:t>
            </w: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Am participat la un training pe animaţie, în cadrul programului „Dupa Nica” organizat de Asociaţia World Vision, unde mi-am dezvoltat aptitudini de interacţionare cu copii; </w:t>
            </w: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right="113"/>
              <w:rPr>
                <w:rFonts w:ascii="Arial Narrow" w:eastAsia="Times New Roman" w:hAnsi="Arial Narrow" w:cs="Times New Roman"/>
                <w:sz w:val="20"/>
                <w:szCs w:val="20"/>
                <w:lang w:val="ro-RO" w:eastAsia="ar-SA"/>
              </w:rPr>
            </w:pP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tc>
      </w:tr>
      <w:tr w:rsidR="00A51F43" w:rsidRPr="00BD05E2"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4"/>
                <w:szCs w:val="20"/>
                <w:lang w:val="ro-RO" w:eastAsia="ar-SA"/>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4"/>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right="113"/>
              <w:rPr>
                <w:rFonts w:ascii="Arial Narrow" w:eastAsia="Times New Roman" w:hAnsi="Arial Narrow" w:cs="Times New Roman"/>
                <w:szCs w:val="20"/>
                <w:lang w:val="ro-RO" w:eastAsia="ar-SA"/>
              </w:rPr>
            </w:pPr>
          </w:p>
          <w:p w:rsidR="00A51F43" w:rsidRPr="00A51F43" w:rsidRDefault="00A51F43" w:rsidP="00A51F43">
            <w:pPr>
              <w:suppressAutoHyphens/>
              <w:spacing w:after="0" w:line="240" w:lineRule="auto"/>
              <w:ind w:left="720" w:right="113"/>
              <w:rPr>
                <w:rFonts w:ascii="Arial Narrow" w:eastAsia="Times New Roman" w:hAnsi="Arial Narrow" w:cs="Times New Roman"/>
                <w:szCs w:val="20"/>
                <w:lang w:val="ro-RO" w:eastAsia="ar-SA"/>
              </w:rPr>
            </w:pPr>
            <w:r w:rsidRPr="00A51F43">
              <w:rPr>
                <w:rFonts w:ascii="Arial Narrow" w:eastAsia="Times New Roman" w:hAnsi="Arial Narrow" w:cs="Times New Roman"/>
                <w:szCs w:val="20"/>
                <w:lang w:val="ro-RO" w:eastAsia="ar-SA"/>
              </w:rPr>
              <w:t xml:space="preserve">        Limba maternă</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right="113"/>
              <w:rPr>
                <w:rFonts w:ascii="Arial Narrow" w:eastAsia="Times New Roman" w:hAnsi="Arial Narrow" w:cs="Times New Roman"/>
                <w:b/>
                <w:sz w:val="20"/>
                <w:szCs w:val="20"/>
                <w:lang w:val="ro-RO" w:eastAsia="ar-SA"/>
              </w:rPr>
            </w:pPr>
          </w:p>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b/>
                <w:sz w:val="20"/>
                <w:szCs w:val="20"/>
                <w:lang w:val="ro-RO" w:eastAsia="ar-SA"/>
              </w:rPr>
              <w:t>Română</w:t>
            </w: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4"/>
                <w:szCs w:val="20"/>
                <w:lang w:val="ro-RO" w:eastAsia="ar-SA"/>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4"/>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jc w:val="right"/>
              <w:rPr>
                <w:rFonts w:ascii="Arial Narrow" w:eastAsia="Times New Roman" w:hAnsi="Arial Narrow" w:cs="Times New Roman"/>
                <w:lang w:val="ro-RO" w:eastAsia="ar-SA"/>
              </w:rPr>
            </w:pPr>
            <w:r w:rsidRPr="00A51F43">
              <w:rPr>
                <w:rFonts w:ascii="Arial Narrow" w:eastAsia="Times New Roman" w:hAnsi="Arial Narrow" w:cs="Times New Roman"/>
                <w:szCs w:val="20"/>
                <w:lang w:val="ro-RO" w:eastAsia="ar-SA"/>
              </w:rPr>
              <w:t xml:space="preserve">Limbi străine </w:t>
            </w:r>
            <w:r w:rsidRPr="00A51F43">
              <w:rPr>
                <w:rFonts w:ascii="Arial Narrow" w:eastAsia="Times New Roman" w:hAnsi="Arial Narrow" w:cs="Times New Roman"/>
                <w:lang w:val="ro-RO" w:eastAsia="ar-SA"/>
              </w:rPr>
              <w:t>cunoscute</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right="113"/>
              <w:rPr>
                <w:rFonts w:ascii="Arial Narrow" w:eastAsia="Times New Roman" w:hAnsi="Arial Narrow" w:cs="Times New Roman"/>
                <w:b/>
                <w:szCs w:val="20"/>
                <w:lang w:val="ro-RO" w:eastAsia="ar-SA"/>
              </w:rPr>
            </w:pP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jc w:val="right"/>
              <w:rPr>
                <w:rFonts w:ascii="Arial Narrow" w:eastAsia="Times New Roman" w:hAnsi="Arial Narrow" w:cs="Times New Roman"/>
                <w:szCs w:val="20"/>
                <w:lang w:val="ro-RO" w:eastAsia="ar-SA"/>
              </w:rPr>
            </w:pPr>
            <w:r w:rsidRPr="00A51F43">
              <w:rPr>
                <w:rFonts w:ascii="Arial Narrow" w:eastAsia="Times New Roman" w:hAnsi="Arial Narrow" w:cs="Times New Roman"/>
                <w:szCs w:val="20"/>
                <w:lang w:val="ro-RO" w:eastAsia="ar-SA"/>
              </w:rPr>
              <w:t>Autoevaluare</w:t>
            </w:r>
          </w:p>
        </w:tc>
        <w:tc>
          <w:tcPr>
            <w:tcW w:w="236" w:type="dxa"/>
            <w:tcBorders>
              <w:top w:val="nil"/>
              <w:left w:val="nil"/>
              <w:bottom w:val="nil"/>
              <w:right w:val="single" w:sz="4" w:space="0" w:color="auto"/>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tc>
        <w:tc>
          <w:tcPr>
            <w:tcW w:w="2979" w:type="dxa"/>
            <w:gridSpan w:val="5"/>
            <w:tcBorders>
              <w:top w:val="single" w:sz="4" w:space="0" w:color="auto"/>
              <w:left w:val="single" w:sz="4" w:space="0" w:color="auto"/>
              <w:bottom w:val="single" w:sz="4" w:space="0" w:color="auto"/>
              <w:right w:val="single" w:sz="4" w:space="0" w:color="auto"/>
            </w:tcBorders>
            <w:shd w:val="clear" w:color="auto" w:fill="auto"/>
          </w:tcPr>
          <w:p w:rsidR="00A51F43" w:rsidRPr="00A51F43" w:rsidRDefault="00A51F43" w:rsidP="00A51F43">
            <w:pPr>
              <w:suppressAutoHyphens/>
              <w:spacing w:after="0" w:line="240" w:lineRule="auto"/>
              <w:ind w:left="57" w:right="57"/>
              <w:jc w:val="center"/>
              <w:rPr>
                <w:rFonts w:ascii="Arial Narrow" w:eastAsia="Times New Roman" w:hAnsi="Arial Narrow" w:cs="Times New Roman"/>
                <w:b/>
                <w:szCs w:val="20"/>
                <w:lang w:val="ro-RO" w:eastAsia="ar-SA"/>
              </w:rPr>
            </w:pPr>
            <w:r w:rsidRPr="00A51F43">
              <w:rPr>
                <w:rFonts w:ascii="Arial Narrow" w:eastAsia="Times New Roman" w:hAnsi="Arial Narrow" w:cs="Times New Roman"/>
                <w:b/>
                <w:szCs w:val="20"/>
                <w:lang w:val="ro-RO" w:eastAsia="ar-SA"/>
              </w:rPr>
              <w:t>Înţelegere</w:t>
            </w:r>
          </w:p>
        </w:tc>
        <w:tc>
          <w:tcPr>
            <w:tcW w:w="2989" w:type="dxa"/>
            <w:gridSpan w:val="6"/>
            <w:tcBorders>
              <w:top w:val="single" w:sz="4" w:space="0" w:color="auto"/>
              <w:left w:val="single" w:sz="4" w:space="0" w:color="auto"/>
              <w:bottom w:val="single" w:sz="4" w:space="0" w:color="auto"/>
              <w:right w:val="single" w:sz="4" w:space="0" w:color="auto"/>
            </w:tcBorders>
            <w:shd w:val="clear" w:color="auto" w:fill="auto"/>
          </w:tcPr>
          <w:p w:rsidR="00A51F43" w:rsidRPr="00A51F43" w:rsidRDefault="00A51F43" w:rsidP="00A51F43">
            <w:pPr>
              <w:suppressAutoHyphens/>
              <w:spacing w:after="0" w:line="240" w:lineRule="auto"/>
              <w:ind w:left="57" w:right="57"/>
              <w:jc w:val="center"/>
              <w:rPr>
                <w:rFonts w:ascii="Arial Narrow" w:eastAsia="Times New Roman" w:hAnsi="Arial Narrow" w:cs="Times New Roman"/>
                <w:b/>
                <w:szCs w:val="20"/>
                <w:lang w:val="ro-RO" w:eastAsia="ar-SA"/>
              </w:rPr>
            </w:pPr>
            <w:r w:rsidRPr="00A51F43">
              <w:rPr>
                <w:rFonts w:ascii="Arial Narrow" w:eastAsia="Times New Roman" w:hAnsi="Arial Narrow" w:cs="Times New Roman"/>
                <w:b/>
                <w:szCs w:val="20"/>
                <w:lang w:val="ro-RO" w:eastAsia="ar-SA"/>
              </w:rPr>
              <w:t>Vorbire</w:t>
            </w:r>
          </w:p>
        </w:tc>
        <w:tc>
          <w:tcPr>
            <w:tcW w:w="1487" w:type="dxa"/>
            <w:gridSpan w:val="2"/>
            <w:tcBorders>
              <w:top w:val="single" w:sz="4" w:space="0" w:color="auto"/>
              <w:left w:val="single" w:sz="4" w:space="0" w:color="auto"/>
              <w:bottom w:val="single" w:sz="4" w:space="0" w:color="auto"/>
            </w:tcBorders>
            <w:shd w:val="clear" w:color="auto" w:fill="auto"/>
          </w:tcPr>
          <w:p w:rsidR="00A51F43" w:rsidRPr="00A51F43" w:rsidRDefault="00A51F43" w:rsidP="00A51F43">
            <w:pPr>
              <w:suppressAutoHyphens/>
              <w:spacing w:after="0" w:line="240" w:lineRule="auto"/>
              <w:ind w:left="57" w:right="57"/>
              <w:jc w:val="center"/>
              <w:rPr>
                <w:rFonts w:ascii="Arial Narrow" w:eastAsia="Times New Roman" w:hAnsi="Arial Narrow" w:cs="Times New Roman"/>
                <w:b/>
                <w:szCs w:val="20"/>
                <w:lang w:val="ro-RO" w:eastAsia="ar-SA"/>
              </w:rPr>
            </w:pPr>
            <w:r w:rsidRPr="00A51F43">
              <w:rPr>
                <w:rFonts w:ascii="Arial Narrow" w:eastAsia="Times New Roman" w:hAnsi="Arial Narrow" w:cs="Times New Roman"/>
                <w:b/>
                <w:szCs w:val="20"/>
                <w:lang w:val="ro-RO" w:eastAsia="ar-SA"/>
              </w:rPr>
              <w:t>Scriere</w:t>
            </w: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jc w:val="right"/>
              <w:textAlignment w:val="center"/>
              <w:rPr>
                <w:rFonts w:ascii="Arial Narrow" w:eastAsia="Times New Roman" w:hAnsi="Arial Narrow" w:cs="Times New Roman"/>
                <w:i/>
                <w:sz w:val="20"/>
                <w:szCs w:val="20"/>
                <w:lang w:val="ro-RO" w:eastAsia="ar-SA"/>
              </w:rPr>
            </w:pPr>
            <w:r w:rsidRPr="00A51F43">
              <w:rPr>
                <w:rFonts w:ascii="Arial Narrow" w:eastAsia="Times New Roman" w:hAnsi="Arial Narrow" w:cs="Times New Roman"/>
                <w:i/>
                <w:sz w:val="20"/>
                <w:szCs w:val="20"/>
                <w:lang w:val="ro-RO" w:eastAsia="ar-SA"/>
              </w:rPr>
              <w:t>Nivel european (*)</w:t>
            </w:r>
          </w:p>
        </w:tc>
        <w:tc>
          <w:tcPr>
            <w:tcW w:w="236" w:type="dxa"/>
            <w:tcBorders>
              <w:top w:val="nil"/>
              <w:left w:val="nil"/>
              <w:bottom w:val="nil"/>
              <w:right w:val="single" w:sz="4" w:space="0" w:color="auto"/>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tcPr>
          <w:p w:rsidR="00A51F43" w:rsidRPr="00A51F43" w:rsidRDefault="00A51F43" w:rsidP="00A51F43">
            <w:pPr>
              <w:suppressAutoHyphens/>
              <w:spacing w:after="0" w:line="240" w:lineRule="auto"/>
              <w:ind w:left="57" w:right="57"/>
              <w:jc w:val="center"/>
              <w:rPr>
                <w:rFonts w:ascii="Arial Narrow" w:eastAsia="Times New Roman" w:hAnsi="Arial Narrow" w:cs="Times New Roman"/>
                <w:sz w:val="18"/>
                <w:szCs w:val="18"/>
                <w:lang w:val="ro-RO" w:eastAsia="ar-SA"/>
              </w:rPr>
            </w:pPr>
            <w:r w:rsidRPr="00A51F43">
              <w:rPr>
                <w:rFonts w:ascii="Arial Narrow" w:eastAsia="Times New Roman" w:hAnsi="Arial Narrow" w:cs="Times New Roman"/>
                <w:sz w:val="18"/>
                <w:szCs w:val="18"/>
                <w:lang w:val="ro-RO" w:eastAsia="ar-SA"/>
              </w:rPr>
              <w:t>Ascultare</w:t>
            </w:r>
          </w:p>
        </w:tc>
        <w:tc>
          <w:tcPr>
            <w:tcW w:w="1491" w:type="dxa"/>
            <w:gridSpan w:val="3"/>
            <w:tcBorders>
              <w:top w:val="single" w:sz="4" w:space="0" w:color="auto"/>
              <w:left w:val="single" w:sz="4" w:space="0" w:color="auto"/>
              <w:bottom w:val="single" w:sz="4" w:space="0" w:color="auto"/>
              <w:right w:val="single" w:sz="4" w:space="0" w:color="auto"/>
            </w:tcBorders>
            <w:shd w:val="clear" w:color="auto" w:fill="auto"/>
          </w:tcPr>
          <w:p w:rsidR="00A51F43" w:rsidRPr="00A51F43" w:rsidRDefault="00A51F43" w:rsidP="00A51F43">
            <w:pPr>
              <w:suppressAutoHyphens/>
              <w:spacing w:after="0" w:line="240" w:lineRule="auto"/>
              <w:ind w:left="57" w:right="57"/>
              <w:jc w:val="center"/>
              <w:rPr>
                <w:rFonts w:ascii="Arial Narrow" w:eastAsia="Times New Roman" w:hAnsi="Arial Narrow" w:cs="Times New Roman"/>
                <w:sz w:val="18"/>
                <w:szCs w:val="18"/>
                <w:lang w:val="ro-RO" w:eastAsia="ar-SA"/>
              </w:rPr>
            </w:pPr>
            <w:r w:rsidRPr="00A51F43">
              <w:rPr>
                <w:rFonts w:ascii="Arial Narrow" w:eastAsia="Times New Roman" w:hAnsi="Arial Narrow" w:cs="Times New Roman"/>
                <w:sz w:val="18"/>
                <w:szCs w:val="18"/>
                <w:lang w:val="ro-RO" w:eastAsia="ar-SA"/>
              </w:rPr>
              <w:t>Citire</w:t>
            </w:r>
          </w:p>
        </w:tc>
        <w:tc>
          <w:tcPr>
            <w:tcW w:w="1487" w:type="dxa"/>
            <w:gridSpan w:val="3"/>
            <w:tcBorders>
              <w:top w:val="single" w:sz="4" w:space="0" w:color="auto"/>
              <w:left w:val="single" w:sz="4" w:space="0" w:color="auto"/>
              <w:bottom w:val="single" w:sz="4" w:space="0" w:color="auto"/>
              <w:right w:val="single" w:sz="4" w:space="0" w:color="auto"/>
            </w:tcBorders>
            <w:shd w:val="clear" w:color="auto" w:fill="auto"/>
          </w:tcPr>
          <w:p w:rsidR="00A51F43" w:rsidRPr="00A51F43" w:rsidRDefault="00A51F43" w:rsidP="00A51F43">
            <w:pPr>
              <w:suppressAutoHyphens/>
              <w:spacing w:after="0" w:line="240" w:lineRule="auto"/>
              <w:ind w:left="57" w:right="57"/>
              <w:jc w:val="center"/>
              <w:rPr>
                <w:rFonts w:ascii="Arial Narrow" w:eastAsia="Times New Roman" w:hAnsi="Arial Narrow" w:cs="Times New Roman"/>
                <w:sz w:val="18"/>
                <w:szCs w:val="20"/>
                <w:lang w:val="ro-RO" w:eastAsia="ar-SA"/>
              </w:rPr>
            </w:pPr>
            <w:r w:rsidRPr="00A51F43">
              <w:rPr>
                <w:rFonts w:ascii="Arial Narrow" w:eastAsia="Times New Roman" w:hAnsi="Arial Narrow" w:cs="Times New Roman"/>
                <w:sz w:val="18"/>
                <w:szCs w:val="20"/>
                <w:lang w:val="ro-RO" w:eastAsia="ar-SA"/>
              </w:rPr>
              <w:t>Participare la conversaţie</w:t>
            </w:r>
          </w:p>
        </w:tc>
        <w:tc>
          <w:tcPr>
            <w:tcW w:w="1502" w:type="dxa"/>
            <w:gridSpan w:val="3"/>
            <w:tcBorders>
              <w:top w:val="single" w:sz="4" w:space="0" w:color="auto"/>
              <w:left w:val="single" w:sz="4" w:space="0" w:color="auto"/>
              <w:bottom w:val="single" w:sz="4" w:space="0" w:color="auto"/>
              <w:right w:val="single" w:sz="4" w:space="0" w:color="auto"/>
            </w:tcBorders>
            <w:shd w:val="clear" w:color="auto" w:fill="auto"/>
          </w:tcPr>
          <w:p w:rsidR="00A51F43" w:rsidRPr="00A51F43" w:rsidRDefault="00A51F43" w:rsidP="00A51F43">
            <w:pPr>
              <w:suppressAutoHyphens/>
              <w:spacing w:after="0" w:line="240" w:lineRule="auto"/>
              <w:ind w:left="57" w:right="57"/>
              <w:jc w:val="center"/>
              <w:rPr>
                <w:rFonts w:ascii="Arial Narrow" w:eastAsia="Times New Roman" w:hAnsi="Arial Narrow" w:cs="Times New Roman"/>
                <w:sz w:val="18"/>
                <w:szCs w:val="18"/>
                <w:lang w:val="ro-RO" w:eastAsia="ar-SA"/>
              </w:rPr>
            </w:pPr>
            <w:r w:rsidRPr="00A51F43">
              <w:rPr>
                <w:rFonts w:ascii="Arial Narrow" w:eastAsia="Times New Roman" w:hAnsi="Arial Narrow" w:cs="Times New Roman"/>
                <w:sz w:val="18"/>
                <w:szCs w:val="18"/>
                <w:lang w:val="ro-RO" w:eastAsia="ar-SA"/>
              </w:rPr>
              <w:t>Discurs oral</w:t>
            </w:r>
          </w:p>
        </w:tc>
        <w:tc>
          <w:tcPr>
            <w:tcW w:w="1487" w:type="dxa"/>
            <w:gridSpan w:val="2"/>
            <w:tcBorders>
              <w:top w:val="single" w:sz="4" w:space="0" w:color="auto"/>
              <w:left w:val="single" w:sz="4" w:space="0" w:color="auto"/>
              <w:bottom w:val="single" w:sz="4" w:space="0" w:color="auto"/>
            </w:tcBorders>
            <w:shd w:val="clear" w:color="auto" w:fill="auto"/>
          </w:tcPr>
          <w:p w:rsidR="00A51F43" w:rsidRPr="00A51F43" w:rsidRDefault="00A51F43" w:rsidP="00A51F43">
            <w:pPr>
              <w:suppressAutoHyphens/>
              <w:spacing w:after="0" w:line="240" w:lineRule="auto"/>
              <w:jc w:val="center"/>
              <w:rPr>
                <w:rFonts w:ascii="Arial Narrow" w:eastAsia="Times New Roman" w:hAnsi="Arial Narrow" w:cs="Times New Roman"/>
                <w:sz w:val="18"/>
                <w:szCs w:val="20"/>
                <w:lang w:val="x-none" w:eastAsia="ar-SA"/>
              </w:rPr>
            </w:pPr>
            <w:proofErr w:type="spellStart"/>
            <w:r w:rsidRPr="00A51F43">
              <w:rPr>
                <w:rFonts w:ascii="Arial Narrow" w:eastAsia="Times New Roman" w:hAnsi="Arial Narrow" w:cs="Times New Roman"/>
                <w:sz w:val="18"/>
                <w:szCs w:val="20"/>
                <w:lang w:val="x-none" w:eastAsia="ar-SA"/>
              </w:rPr>
              <w:t>Exprimare</w:t>
            </w:r>
            <w:proofErr w:type="spellEnd"/>
            <w:r w:rsidRPr="00A51F43">
              <w:rPr>
                <w:rFonts w:ascii="Arial Narrow" w:eastAsia="Times New Roman" w:hAnsi="Arial Narrow" w:cs="Times New Roman"/>
                <w:sz w:val="18"/>
                <w:szCs w:val="20"/>
                <w:lang w:val="x-none" w:eastAsia="ar-SA"/>
              </w:rPr>
              <w:t xml:space="preserve"> </w:t>
            </w:r>
            <w:proofErr w:type="spellStart"/>
            <w:r w:rsidRPr="00A51F43">
              <w:rPr>
                <w:rFonts w:ascii="Arial Narrow" w:eastAsia="Times New Roman" w:hAnsi="Arial Narrow" w:cs="Times New Roman"/>
                <w:sz w:val="18"/>
                <w:szCs w:val="20"/>
                <w:lang w:val="x-none" w:eastAsia="ar-SA"/>
              </w:rPr>
              <w:t>scrisă</w:t>
            </w:r>
            <w:proofErr w:type="spellEnd"/>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jc w:val="right"/>
              <w:rPr>
                <w:rFonts w:ascii="Arial Narrow" w:eastAsia="Times New Roman" w:hAnsi="Arial Narrow" w:cs="Times New Roman"/>
                <w:b/>
                <w:szCs w:val="20"/>
                <w:lang w:val="ro-RO" w:eastAsia="ar-SA"/>
              </w:rPr>
            </w:pPr>
            <w:r w:rsidRPr="00A51F43">
              <w:rPr>
                <w:rFonts w:ascii="Arial Narrow" w:eastAsia="Times New Roman" w:hAnsi="Arial Narrow" w:cs="Times New Roman"/>
                <w:b/>
                <w:szCs w:val="20"/>
                <w:lang w:val="ro-RO" w:eastAsia="ar-SA"/>
              </w:rPr>
              <w:t>Limba Engleză</w:t>
            </w:r>
          </w:p>
        </w:tc>
        <w:tc>
          <w:tcPr>
            <w:tcW w:w="236" w:type="dxa"/>
            <w:tcBorders>
              <w:top w:val="nil"/>
              <w:left w:val="nil"/>
              <w:bottom w:val="nil"/>
              <w:right w:val="single" w:sz="4" w:space="0" w:color="auto"/>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tc>
        <w:tc>
          <w:tcPr>
            <w:tcW w:w="280" w:type="dxa"/>
            <w:tcBorders>
              <w:top w:val="single" w:sz="4" w:space="0" w:color="auto"/>
              <w:left w:val="single" w:sz="4" w:space="0" w:color="auto"/>
              <w:bottom w:val="single" w:sz="4" w:space="0" w:color="auto"/>
              <w:right w:val="single" w:sz="4" w:space="0" w:color="auto"/>
            </w:tcBorders>
            <w:shd w:val="clear" w:color="auto" w:fill="auto"/>
          </w:tcPr>
          <w:p w:rsidR="00A51F43" w:rsidRPr="00A51F43" w:rsidRDefault="00A51F43" w:rsidP="00A51F43">
            <w:pPr>
              <w:suppressAutoHyphens/>
              <w:spacing w:after="0" w:line="240" w:lineRule="auto"/>
              <w:ind w:left="28"/>
              <w:jc w:val="center"/>
              <w:rPr>
                <w:rFonts w:ascii="Arial Narrow" w:eastAsia="Times New Roman" w:hAnsi="Arial Narrow" w:cs="Times New Roman"/>
                <w:sz w:val="18"/>
                <w:szCs w:val="20"/>
                <w:lang w:val="ro-RO" w:eastAsia="ar-SA"/>
              </w:rPr>
            </w:pPr>
            <w:r w:rsidRPr="00A51F43">
              <w:rPr>
                <w:rFonts w:ascii="Arial Narrow" w:eastAsia="Times New Roman" w:hAnsi="Arial Narrow" w:cs="Times New Roman"/>
                <w:sz w:val="18"/>
                <w:szCs w:val="20"/>
                <w:lang w:val="ro-RO" w:eastAsia="ar-SA"/>
              </w:rPr>
              <w:t>C2</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A51F43" w:rsidRPr="00A51F43" w:rsidRDefault="00A51F43" w:rsidP="00A51F43">
            <w:pPr>
              <w:suppressAutoHyphens/>
              <w:spacing w:after="0" w:line="240" w:lineRule="auto"/>
              <w:ind w:left="28"/>
              <w:jc w:val="center"/>
              <w:textAlignment w:val="bottom"/>
              <w:rPr>
                <w:rFonts w:ascii="Arial Narrow" w:eastAsia="Times New Roman" w:hAnsi="Arial Narrow" w:cs="Times New Roman"/>
                <w:sz w:val="18"/>
                <w:szCs w:val="20"/>
                <w:lang w:val="ro-RO" w:eastAsia="ar-SA"/>
              </w:rPr>
            </w:pPr>
            <w:r w:rsidRPr="00A51F43">
              <w:rPr>
                <w:rFonts w:ascii="Arial Narrow" w:eastAsia="Times New Roman" w:hAnsi="Arial Narrow" w:cs="Times New Roman"/>
                <w:sz w:val="18"/>
                <w:szCs w:val="20"/>
                <w:lang w:val="ro-RO" w:eastAsia="ar-SA"/>
              </w:rPr>
              <w:t>Utilizarea independentă a limbii</w:t>
            </w:r>
          </w:p>
        </w:tc>
        <w:tc>
          <w:tcPr>
            <w:tcW w:w="278" w:type="dxa"/>
            <w:tcBorders>
              <w:top w:val="single" w:sz="4" w:space="0" w:color="auto"/>
              <w:left w:val="single" w:sz="4" w:space="0" w:color="auto"/>
              <w:bottom w:val="single" w:sz="4" w:space="0" w:color="auto"/>
              <w:right w:val="single" w:sz="4" w:space="0" w:color="auto"/>
            </w:tcBorders>
            <w:shd w:val="clear" w:color="auto" w:fill="auto"/>
          </w:tcPr>
          <w:p w:rsidR="00A51F43" w:rsidRPr="00A51F43" w:rsidRDefault="00A51F43" w:rsidP="00A51F43">
            <w:pPr>
              <w:suppressAutoHyphens/>
              <w:spacing w:after="0" w:line="240" w:lineRule="auto"/>
              <w:ind w:left="28"/>
              <w:jc w:val="center"/>
              <w:rPr>
                <w:rFonts w:ascii="Arial Narrow" w:eastAsia="Times New Roman" w:hAnsi="Arial Narrow" w:cs="Times New Roman"/>
                <w:sz w:val="18"/>
                <w:szCs w:val="20"/>
                <w:lang w:val="ro-RO" w:eastAsia="ar-SA"/>
              </w:rPr>
            </w:pPr>
            <w:r w:rsidRPr="00A51F43">
              <w:rPr>
                <w:rFonts w:ascii="Arial Narrow" w:eastAsia="Times New Roman" w:hAnsi="Arial Narrow" w:cs="Times New Roman"/>
                <w:sz w:val="18"/>
                <w:szCs w:val="20"/>
                <w:lang w:val="ro-RO" w:eastAsia="ar-SA"/>
              </w:rPr>
              <w:t>C1</w:t>
            </w:r>
          </w:p>
        </w:tc>
        <w:tc>
          <w:tcPr>
            <w:tcW w:w="1213" w:type="dxa"/>
            <w:gridSpan w:val="2"/>
            <w:tcBorders>
              <w:top w:val="single" w:sz="4" w:space="0" w:color="auto"/>
              <w:left w:val="single" w:sz="4" w:space="0" w:color="auto"/>
              <w:bottom w:val="single" w:sz="4" w:space="0" w:color="auto"/>
              <w:right w:val="single" w:sz="4" w:space="0" w:color="auto"/>
            </w:tcBorders>
            <w:shd w:val="clear" w:color="auto" w:fill="auto"/>
          </w:tcPr>
          <w:p w:rsidR="00A51F43" w:rsidRPr="00A51F43" w:rsidRDefault="00A51F43" w:rsidP="00A51F43">
            <w:pPr>
              <w:suppressAutoHyphens/>
              <w:spacing w:after="0" w:line="240" w:lineRule="auto"/>
              <w:ind w:left="28"/>
              <w:jc w:val="center"/>
              <w:textAlignment w:val="bottom"/>
              <w:rPr>
                <w:rFonts w:ascii="Arial Narrow" w:eastAsia="Times New Roman" w:hAnsi="Arial Narrow" w:cs="Times New Roman"/>
                <w:sz w:val="18"/>
                <w:szCs w:val="20"/>
                <w:lang w:val="ro-RO" w:eastAsia="ar-SA"/>
              </w:rPr>
            </w:pPr>
            <w:r w:rsidRPr="00A51F43">
              <w:rPr>
                <w:rFonts w:ascii="Arial Narrow" w:eastAsia="Times New Roman" w:hAnsi="Arial Narrow" w:cs="Times New Roman"/>
                <w:sz w:val="18"/>
                <w:szCs w:val="20"/>
                <w:lang w:val="ro-RO" w:eastAsia="ar-SA"/>
              </w:rPr>
              <w:t>Utilizarea independentă a limbii</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A51F43" w:rsidRPr="00A51F43" w:rsidRDefault="00A51F43" w:rsidP="00A51F43">
            <w:pPr>
              <w:suppressAutoHyphens/>
              <w:spacing w:after="0" w:line="240" w:lineRule="auto"/>
              <w:ind w:left="28"/>
              <w:jc w:val="center"/>
              <w:rPr>
                <w:rFonts w:ascii="Arial Narrow" w:eastAsia="Times New Roman" w:hAnsi="Arial Narrow" w:cs="Times New Roman"/>
                <w:sz w:val="18"/>
                <w:szCs w:val="20"/>
                <w:lang w:val="ro-RO" w:eastAsia="ar-SA"/>
              </w:rPr>
            </w:pPr>
            <w:r w:rsidRPr="00A51F43">
              <w:rPr>
                <w:rFonts w:ascii="Arial Narrow" w:eastAsia="Times New Roman" w:hAnsi="Arial Narrow" w:cs="Times New Roman"/>
                <w:sz w:val="18"/>
                <w:szCs w:val="20"/>
                <w:lang w:val="ro-RO" w:eastAsia="ar-SA"/>
              </w:rPr>
              <w:t>C1</w:t>
            </w:r>
          </w:p>
        </w:tc>
        <w:tc>
          <w:tcPr>
            <w:tcW w:w="1211" w:type="dxa"/>
            <w:gridSpan w:val="2"/>
            <w:tcBorders>
              <w:top w:val="single" w:sz="4" w:space="0" w:color="auto"/>
              <w:left w:val="single" w:sz="4" w:space="0" w:color="auto"/>
              <w:bottom w:val="single" w:sz="4" w:space="0" w:color="auto"/>
              <w:right w:val="single" w:sz="4" w:space="0" w:color="auto"/>
            </w:tcBorders>
            <w:shd w:val="clear" w:color="auto" w:fill="auto"/>
          </w:tcPr>
          <w:p w:rsidR="00A51F43" w:rsidRPr="00A51F43" w:rsidRDefault="00A51F43" w:rsidP="00A51F43">
            <w:pPr>
              <w:suppressAutoHyphens/>
              <w:spacing w:after="0" w:line="240" w:lineRule="auto"/>
              <w:ind w:left="28"/>
              <w:jc w:val="center"/>
              <w:textAlignment w:val="bottom"/>
              <w:rPr>
                <w:rFonts w:ascii="Arial Narrow" w:eastAsia="Times New Roman" w:hAnsi="Arial Narrow" w:cs="Times New Roman"/>
                <w:sz w:val="18"/>
                <w:szCs w:val="20"/>
                <w:lang w:val="ro-RO" w:eastAsia="ar-SA"/>
              </w:rPr>
            </w:pPr>
            <w:r w:rsidRPr="00A51F43">
              <w:rPr>
                <w:rFonts w:ascii="Arial Narrow" w:eastAsia="Times New Roman" w:hAnsi="Arial Narrow" w:cs="Times New Roman"/>
                <w:sz w:val="18"/>
                <w:szCs w:val="20"/>
                <w:lang w:val="ro-RO" w:eastAsia="ar-SA"/>
              </w:rPr>
              <w:t>Utilizarea independentă a limbii</w:t>
            </w:r>
          </w:p>
        </w:tc>
        <w:tc>
          <w:tcPr>
            <w:tcW w:w="277" w:type="dxa"/>
            <w:gridSpan w:val="2"/>
            <w:tcBorders>
              <w:top w:val="single" w:sz="4" w:space="0" w:color="auto"/>
              <w:left w:val="single" w:sz="4" w:space="0" w:color="auto"/>
              <w:bottom w:val="single" w:sz="4" w:space="0" w:color="auto"/>
              <w:right w:val="single" w:sz="4" w:space="0" w:color="auto"/>
            </w:tcBorders>
            <w:shd w:val="clear" w:color="auto" w:fill="auto"/>
          </w:tcPr>
          <w:p w:rsidR="00A51F43" w:rsidRPr="00A51F43" w:rsidRDefault="00A51F43" w:rsidP="00A51F43">
            <w:pPr>
              <w:suppressAutoHyphens/>
              <w:spacing w:after="0" w:line="240" w:lineRule="auto"/>
              <w:ind w:left="28"/>
              <w:jc w:val="center"/>
              <w:rPr>
                <w:rFonts w:ascii="Arial Narrow" w:eastAsia="Times New Roman" w:hAnsi="Arial Narrow" w:cs="Times New Roman"/>
                <w:sz w:val="18"/>
                <w:szCs w:val="20"/>
                <w:lang w:val="ro-RO" w:eastAsia="ar-SA"/>
              </w:rPr>
            </w:pPr>
            <w:r w:rsidRPr="00A51F43">
              <w:rPr>
                <w:rFonts w:ascii="Arial Narrow" w:eastAsia="Times New Roman" w:hAnsi="Arial Narrow" w:cs="Times New Roman"/>
                <w:sz w:val="18"/>
                <w:szCs w:val="20"/>
                <w:lang w:val="ro-RO" w:eastAsia="ar-SA"/>
              </w:rPr>
              <w:t>C1</w:t>
            </w:r>
          </w:p>
        </w:tc>
        <w:tc>
          <w:tcPr>
            <w:tcW w:w="1225" w:type="dxa"/>
            <w:tcBorders>
              <w:top w:val="single" w:sz="4" w:space="0" w:color="auto"/>
              <w:left w:val="single" w:sz="4" w:space="0" w:color="auto"/>
              <w:bottom w:val="single" w:sz="4" w:space="0" w:color="auto"/>
              <w:right w:val="single" w:sz="4" w:space="0" w:color="auto"/>
            </w:tcBorders>
            <w:shd w:val="clear" w:color="auto" w:fill="auto"/>
          </w:tcPr>
          <w:p w:rsidR="00A51F43" w:rsidRPr="00A51F43" w:rsidRDefault="00A51F43" w:rsidP="00A51F43">
            <w:pPr>
              <w:suppressAutoHyphens/>
              <w:spacing w:after="0" w:line="240" w:lineRule="auto"/>
              <w:ind w:left="28"/>
              <w:jc w:val="center"/>
              <w:textAlignment w:val="bottom"/>
              <w:rPr>
                <w:rFonts w:ascii="Arial Narrow" w:eastAsia="Times New Roman" w:hAnsi="Arial Narrow" w:cs="Times New Roman"/>
                <w:sz w:val="18"/>
                <w:szCs w:val="20"/>
                <w:lang w:val="ro-RO" w:eastAsia="ar-SA"/>
              </w:rPr>
            </w:pPr>
            <w:r w:rsidRPr="00A51F43">
              <w:rPr>
                <w:rFonts w:ascii="Arial Narrow" w:eastAsia="Times New Roman" w:hAnsi="Arial Narrow" w:cs="Times New Roman"/>
                <w:sz w:val="18"/>
                <w:szCs w:val="20"/>
                <w:lang w:val="ro-RO" w:eastAsia="ar-SA"/>
              </w:rPr>
              <w:t>Utilizarea independentă a limbii</w:t>
            </w:r>
          </w:p>
        </w:tc>
        <w:tc>
          <w:tcPr>
            <w:tcW w:w="263" w:type="dxa"/>
            <w:tcBorders>
              <w:top w:val="single" w:sz="4" w:space="0" w:color="auto"/>
              <w:left w:val="single" w:sz="4" w:space="0" w:color="auto"/>
              <w:bottom w:val="single" w:sz="4" w:space="0" w:color="auto"/>
              <w:right w:val="single" w:sz="4" w:space="0" w:color="auto"/>
            </w:tcBorders>
            <w:shd w:val="clear" w:color="auto" w:fill="auto"/>
          </w:tcPr>
          <w:p w:rsidR="00A51F43" w:rsidRPr="00A51F43" w:rsidRDefault="00A51F43" w:rsidP="00A51F43">
            <w:pPr>
              <w:suppressAutoHyphens/>
              <w:spacing w:after="0" w:line="240" w:lineRule="auto"/>
              <w:ind w:left="28"/>
              <w:jc w:val="center"/>
              <w:rPr>
                <w:rFonts w:ascii="Arial Narrow" w:eastAsia="Times New Roman" w:hAnsi="Arial Narrow" w:cs="Times New Roman"/>
                <w:sz w:val="18"/>
                <w:szCs w:val="20"/>
                <w:lang w:val="ro-RO" w:eastAsia="ar-SA"/>
              </w:rPr>
            </w:pPr>
            <w:r w:rsidRPr="00A51F43">
              <w:rPr>
                <w:rFonts w:ascii="Arial Narrow" w:eastAsia="Times New Roman" w:hAnsi="Arial Narrow" w:cs="Times New Roman"/>
                <w:sz w:val="18"/>
                <w:szCs w:val="20"/>
                <w:lang w:val="ro-RO" w:eastAsia="ar-SA"/>
              </w:rPr>
              <w:t>B1</w:t>
            </w:r>
          </w:p>
        </w:tc>
        <w:tc>
          <w:tcPr>
            <w:tcW w:w="1224" w:type="dxa"/>
            <w:tcBorders>
              <w:top w:val="single" w:sz="4" w:space="0" w:color="auto"/>
              <w:left w:val="single" w:sz="4" w:space="0" w:color="auto"/>
              <w:bottom w:val="single" w:sz="4" w:space="0" w:color="auto"/>
            </w:tcBorders>
            <w:shd w:val="clear" w:color="auto" w:fill="auto"/>
          </w:tcPr>
          <w:p w:rsidR="00A51F43" w:rsidRPr="00A51F43" w:rsidRDefault="00A51F43" w:rsidP="00A51F43">
            <w:pPr>
              <w:suppressAutoHyphens/>
              <w:spacing w:after="0" w:line="240" w:lineRule="auto"/>
              <w:ind w:left="28"/>
              <w:jc w:val="center"/>
              <w:textAlignment w:val="bottom"/>
              <w:rPr>
                <w:rFonts w:ascii="Arial Narrow" w:eastAsia="Times New Roman" w:hAnsi="Arial Narrow" w:cs="Times New Roman"/>
                <w:sz w:val="18"/>
                <w:szCs w:val="20"/>
                <w:lang w:val="ro-RO" w:eastAsia="ar-SA"/>
              </w:rPr>
            </w:pPr>
            <w:r w:rsidRPr="00A51F43">
              <w:rPr>
                <w:rFonts w:ascii="Arial Narrow" w:eastAsia="Times New Roman" w:hAnsi="Arial Narrow" w:cs="Times New Roman"/>
                <w:sz w:val="18"/>
                <w:szCs w:val="20"/>
                <w:lang w:val="ro-RO" w:eastAsia="ar-SA"/>
              </w:rPr>
              <w:t>Utilizarea independentă a limbii</w:t>
            </w:r>
          </w:p>
        </w:tc>
      </w:tr>
      <w:tr w:rsidR="00A51F43" w:rsidRPr="00A51F43"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jc w:val="right"/>
              <w:rPr>
                <w:rFonts w:ascii="Arial Narrow" w:eastAsia="Times New Roman" w:hAnsi="Arial Narrow" w:cs="Times New Roman"/>
                <w:b/>
                <w:szCs w:val="20"/>
                <w:lang w:val="ro-RO" w:eastAsia="ar-SA"/>
              </w:rPr>
            </w:pPr>
            <w:r w:rsidRPr="00A51F43">
              <w:rPr>
                <w:rFonts w:ascii="Arial Narrow" w:eastAsia="Times New Roman" w:hAnsi="Arial Narrow" w:cs="Times New Roman"/>
                <w:b/>
                <w:szCs w:val="20"/>
                <w:lang w:val="ro-RO" w:eastAsia="ar-SA"/>
              </w:rPr>
              <w:t>Limba Spaniolă</w:t>
            </w:r>
          </w:p>
        </w:tc>
        <w:tc>
          <w:tcPr>
            <w:tcW w:w="236" w:type="dxa"/>
            <w:tcBorders>
              <w:top w:val="nil"/>
              <w:left w:val="nil"/>
              <w:bottom w:val="nil"/>
              <w:right w:val="single" w:sz="4" w:space="0" w:color="auto"/>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tc>
        <w:tc>
          <w:tcPr>
            <w:tcW w:w="280" w:type="dxa"/>
            <w:tcBorders>
              <w:top w:val="single" w:sz="4" w:space="0" w:color="auto"/>
              <w:left w:val="single" w:sz="4" w:space="0" w:color="auto"/>
              <w:bottom w:val="single" w:sz="4" w:space="0" w:color="auto"/>
              <w:right w:val="single" w:sz="4" w:space="0" w:color="auto"/>
            </w:tcBorders>
            <w:shd w:val="clear" w:color="auto" w:fill="auto"/>
          </w:tcPr>
          <w:p w:rsidR="00A51F43" w:rsidRPr="00A51F43" w:rsidRDefault="00A51F43" w:rsidP="00A51F43">
            <w:pPr>
              <w:suppressAutoHyphens/>
              <w:spacing w:after="0" w:line="240" w:lineRule="auto"/>
              <w:ind w:left="28"/>
              <w:jc w:val="center"/>
              <w:rPr>
                <w:rFonts w:ascii="Arial Narrow" w:eastAsia="Times New Roman" w:hAnsi="Arial Narrow" w:cs="Times New Roman"/>
                <w:sz w:val="18"/>
                <w:szCs w:val="20"/>
                <w:lang w:val="ro-RO" w:eastAsia="ar-SA"/>
              </w:rPr>
            </w:pPr>
            <w:r w:rsidRPr="00A51F43">
              <w:rPr>
                <w:rFonts w:ascii="Arial Narrow" w:eastAsia="Times New Roman" w:hAnsi="Arial Narrow" w:cs="Times New Roman"/>
                <w:sz w:val="18"/>
                <w:szCs w:val="20"/>
                <w:lang w:val="ro-RO" w:eastAsia="ar-SA"/>
              </w:rPr>
              <w:t>A1</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A51F43" w:rsidRPr="00A51F43" w:rsidRDefault="00A51F43" w:rsidP="00A51F43">
            <w:pPr>
              <w:suppressAutoHyphens/>
              <w:spacing w:after="0" w:line="240" w:lineRule="auto"/>
              <w:ind w:left="28"/>
              <w:jc w:val="center"/>
              <w:textAlignment w:val="bottom"/>
              <w:rPr>
                <w:rFonts w:ascii="Arial Narrow" w:eastAsia="Times New Roman" w:hAnsi="Arial Narrow" w:cs="Times New Roman"/>
                <w:sz w:val="18"/>
                <w:szCs w:val="20"/>
                <w:lang w:val="ro-RO" w:eastAsia="ar-SA"/>
              </w:rPr>
            </w:pPr>
            <w:r w:rsidRPr="00A51F43">
              <w:rPr>
                <w:rFonts w:ascii="Arial Narrow" w:eastAsia="Times New Roman" w:hAnsi="Arial Narrow" w:cs="Times New Roman"/>
                <w:sz w:val="18"/>
                <w:szCs w:val="20"/>
                <w:lang w:val="ro-RO" w:eastAsia="ar-SA"/>
              </w:rPr>
              <w:t>Nivel elementar</w:t>
            </w:r>
          </w:p>
        </w:tc>
        <w:tc>
          <w:tcPr>
            <w:tcW w:w="278" w:type="dxa"/>
            <w:tcBorders>
              <w:top w:val="single" w:sz="4" w:space="0" w:color="auto"/>
              <w:left w:val="single" w:sz="4" w:space="0" w:color="auto"/>
              <w:bottom w:val="single" w:sz="4" w:space="0" w:color="auto"/>
              <w:right w:val="single" w:sz="4" w:space="0" w:color="auto"/>
            </w:tcBorders>
            <w:shd w:val="clear" w:color="auto" w:fill="auto"/>
          </w:tcPr>
          <w:p w:rsidR="00A51F43" w:rsidRPr="00A51F43" w:rsidRDefault="00A51F43" w:rsidP="00A51F43">
            <w:pPr>
              <w:suppressAutoHyphens/>
              <w:spacing w:after="0" w:line="240" w:lineRule="auto"/>
              <w:ind w:left="28"/>
              <w:jc w:val="center"/>
              <w:rPr>
                <w:rFonts w:ascii="Arial Narrow" w:eastAsia="Times New Roman" w:hAnsi="Arial Narrow" w:cs="Times New Roman"/>
                <w:sz w:val="18"/>
                <w:szCs w:val="20"/>
                <w:lang w:val="ro-RO" w:eastAsia="ar-SA"/>
              </w:rPr>
            </w:pPr>
            <w:r w:rsidRPr="00A51F43">
              <w:rPr>
                <w:rFonts w:ascii="Arial Narrow" w:eastAsia="Times New Roman" w:hAnsi="Arial Narrow" w:cs="Times New Roman"/>
                <w:sz w:val="18"/>
                <w:szCs w:val="20"/>
                <w:lang w:val="ro-RO" w:eastAsia="ar-SA"/>
              </w:rPr>
              <w:t>A1</w:t>
            </w:r>
          </w:p>
        </w:tc>
        <w:tc>
          <w:tcPr>
            <w:tcW w:w="1213" w:type="dxa"/>
            <w:gridSpan w:val="2"/>
            <w:tcBorders>
              <w:top w:val="single" w:sz="4" w:space="0" w:color="auto"/>
              <w:left w:val="single" w:sz="4" w:space="0" w:color="auto"/>
              <w:bottom w:val="single" w:sz="4" w:space="0" w:color="auto"/>
              <w:right w:val="single" w:sz="4" w:space="0" w:color="auto"/>
            </w:tcBorders>
            <w:shd w:val="clear" w:color="auto" w:fill="auto"/>
          </w:tcPr>
          <w:p w:rsidR="00A51F43" w:rsidRPr="00A51F43" w:rsidRDefault="00A51F43" w:rsidP="00A51F43">
            <w:pPr>
              <w:suppressAutoHyphens/>
              <w:spacing w:after="0" w:line="240" w:lineRule="auto"/>
              <w:ind w:left="28"/>
              <w:jc w:val="center"/>
              <w:textAlignment w:val="bottom"/>
              <w:rPr>
                <w:rFonts w:ascii="Arial Narrow" w:eastAsia="Times New Roman" w:hAnsi="Arial Narrow" w:cs="Times New Roman"/>
                <w:sz w:val="18"/>
                <w:szCs w:val="20"/>
                <w:lang w:val="ro-RO" w:eastAsia="ar-SA"/>
              </w:rPr>
            </w:pPr>
            <w:r w:rsidRPr="00A51F43">
              <w:rPr>
                <w:rFonts w:ascii="Arial Narrow" w:eastAsia="Times New Roman" w:hAnsi="Arial Narrow" w:cs="Times New Roman"/>
                <w:sz w:val="18"/>
                <w:szCs w:val="20"/>
                <w:lang w:val="ro-RO" w:eastAsia="ar-SA"/>
              </w:rPr>
              <w:t>Nivel elementar</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A51F43" w:rsidRPr="00A51F43" w:rsidRDefault="00A51F43" w:rsidP="00A51F43">
            <w:pPr>
              <w:suppressAutoHyphens/>
              <w:spacing w:after="0" w:line="240" w:lineRule="auto"/>
              <w:ind w:left="28"/>
              <w:jc w:val="center"/>
              <w:rPr>
                <w:rFonts w:ascii="Arial Narrow" w:eastAsia="Times New Roman" w:hAnsi="Arial Narrow" w:cs="Times New Roman"/>
                <w:sz w:val="18"/>
                <w:szCs w:val="20"/>
                <w:lang w:val="ro-RO" w:eastAsia="ar-SA"/>
              </w:rPr>
            </w:pPr>
            <w:r w:rsidRPr="00A51F43">
              <w:rPr>
                <w:rFonts w:ascii="Arial Narrow" w:eastAsia="Times New Roman" w:hAnsi="Arial Narrow" w:cs="Times New Roman"/>
                <w:sz w:val="18"/>
                <w:szCs w:val="20"/>
                <w:lang w:val="ro-RO" w:eastAsia="ar-SA"/>
              </w:rPr>
              <w:t>A1</w:t>
            </w:r>
          </w:p>
        </w:tc>
        <w:tc>
          <w:tcPr>
            <w:tcW w:w="1211" w:type="dxa"/>
            <w:gridSpan w:val="2"/>
            <w:tcBorders>
              <w:top w:val="single" w:sz="4" w:space="0" w:color="auto"/>
              <w:left w:val="single" w:sz="4" w:space="0" w:color="auto"/>
              <w:bottom w:val="single" w:sz="4" w:space="0" w:color="auto"/>
              <w:right w:val="single" w:sz="4" w:space="0" w:color="auto"/>
            </w:tcBorders>
            <w:shd w:val="clear" w:color="auto" w:fill="auto"/>
          </w:tcPr>
          <w:p w:rsidR="00A51F43" w:rsidRPr="00A51F43" w:rsidRDefault="00A51F43" w:rsidP="00A51F43">
            <w:pPr>
              <w:suppressAutoHyphens/>
              <w:spacing w:after="0" w:line="240" w:lineRule="auto"/>
              <w:ind w:left="28"/>
              <w:jc w:val="center"/>
              <w:textAlignment w:val="bottom"/>
              <w:rPr>
                <w:rFonts w:ascii="Arial Narrow" w:eastAsia="Times New Roman" w:hAnsi="Arial Narrow" w:cs="Times New Roman"/>
                <w:sz w:val="18"/>
                <w:szCs w:val="20"/>
                <w:lang w:val="ro-RO" w:eastAsia="ar-SA"/>
              </w:rPr>
            </w:pPr>
            <w:r w:rsidRPr="00A51F43">
              <w:rPr>
                <w:rFonts w:ascii="Arial Narrow" w:eastAsia="Times New Roman" w:hAnsi="Arial Narrow" w:cs="Times New Roman"/>
                <w:sz w:val="18"/>
                <w:szCs w:val="20"/>
                <w:lang w:val="ro-RO" w:eastAsia="ar-SA"/>
              </w:rPr>
              <w:t>Nivel elementar</w:t>
            </w:r>
          </w:p>
        </w:tc>
        <w:tc>
          <w:tcPr>
            <w:tcW w:w="277" w:type="dxa"/>
            <w:gridSpan w:val="2"/>
            <w:tcBorders>
              <w:top w:val="single" w:sz="4" w:space="0" w:color="auto"/>
              <w:left w:val="single" w:sz="4" w:space="0" w:color="auto"/>
              <w:bottom w:val="single" w:sz="4" w:space="0" w:color="auto"/>
              <w:right w:val="single" w:sz="4" w:space="0" w:color="auto"/>
            </w:tcBorders>
            <w:shd w:val="clear" w:color="auto" w:fill="auto"/>
          </w:tcPr>
          <w:p w:rsidR="00A51F43" w:rsidRPr="00A51F43" w:rsidRDefault="00A51F43" w:rsidP="00A51F43">
            <w:pPr>
              <w:suppressAutoHyphens/>
              <w:spacing w:after="0" w:line="240" w:lineRule="auto"/>
              <w:ind w:left="28"/>
              <w:jc w:val="center"/>
              <w:rPr>
                <w:rFonts w:ascii="Arial Narrow" w:eastAsia="Times New Roman" w:hAnsi="Arial Narrow" w:cs="Times New Roman"/>
                <w:sz w:val="18"/>
                <w:szCs w:val="20"/>
                <w:lang w:val="ro-RO" w:eastAsia="ar-SA"/>
              </w:rPr>
            </w:pPr>
            <w:r w:rsidRPr="00A51F43">
              <w:rPr>
                <w:rFonts w:ascii="Arial Narrow" w:eastAsia="Times New Roman" w:hAnsi="Arial Narrow" w:cs="Times New Roman"/>
                <w:sz w:val="18"/>
                <w:szCs w:val="20"/>
                <w:lang w:val="ro-RO" w:eastAsia="ar-SA"/>
              </w:rPr>
              <w:t>A1</w:t>
            </w:r>
          </w:p>
        </w:tc>
        <w:tc>
          <w:tcPr>
            <w:tcW w:w="1225" w:type="dxa"/>
            <w:tcBorders>
              <w:top w:val="single" w:sz="4" w:space="0" w:color="auto"/>
              <w:left w:val="single" w:sz="4" w:space="0" w:color="auto"/>
              <w:bottom w:val="single" w:sz="4" w:space="0" w:color="auto"/>
              <w:right w:val="single" w:sz="4" w:space="0" w:color="auto"/>
            </w:tcBorders>
            <w:shd w:val="clear" w:color="auto" w:fill="auto"/>
          </w:tcPr>
          <w:p w:rsidR="00A51F43" w:rsidRPr="00A51F43" w:rsidRDefault="00A51F43" w:rsidP="00A51F43">
            <w:pPr>
              <w:suppressAutoHyphens/>
              <w:spacing w:after="0" w:line="240" w:lineRule="auto"/>
              <w:ind w:left="28"/>
              <w:jc w:val="center"/>
              <w:textAlignment w:val="bottom"/>
              <w:rPr>
                <w:rFonts w:ascii="Arial Narrow" w:eastAsia="Times New Roman" w:hAnsi="Arial Narrow" w:cs="Times New Roman"/>
                <w:sz w:val="18"/>
                <w:szCs w:val="20"/>
                <w:lang w:val="ro-RO" w:eastAsia="ar-SA"/>
              </w:rPr>
            </w:pPr>
            <w:r w:rsidRPr="00A51F43">
              <w:rPr>
                <w:rFonts w:ascii="Arial Narrow" w:eastAsia="Times New Roman" w:hAnsi="Arial Narrow" w:cs="Times New Roman"/>
                <w:sz w:val="18"/>
                <w:szCs w:val="20"/>
                <w:lang w:val="ro-RO" w:eastAsia="ar-SA"/>
              </w:rPr>
              <w:t>Nivel elementar</w:t>
            </w:r>
          </w:p>
        </w:tc>
        <w:tc>
          <w:tcPr>
            <w:tcW w:w="263" w:type="dxa"/>
            <w:tcBorders>
              <w:top w:val="single" w:sz="4" w:space="0" w:color="auto"/>
              <w:left w:val="single" w:sz="4" w:space="0" w:color="auto"/>
              <w:bottom w:val="single" w:sz="4" w:space="0" w:color="auto"/>
              <w:right w:val="single" w:sz="4" w:space="0" w:color="auto"/>
            </w:tcBorders>
            <w:shd w:val="clear" w:color="auto" w:fill="auto"/>
          </w:tcPr>
          <w:p w:rsidR="00A51F43" w:rsidRPr="00A51F43" w:rsidRDefault="00A51F43" w:rsidP="00A51F43">
            <w:pPr>
              <w:suppressAutoHyphens/>
              <w:spacing w:after="0" w:line="240" w:lineRule="auto"/>
              <w:ind w:left="28"/>
              <w:jc w:val="center"/>
              <w:rPr>
                <w:rFonts w:ascii="Arial Narrow" w:eastAsia="Times New Roman" w:hAnsi="Arial Narrow" w:cs="Times New Roman"/>
                <w:sz w:val="18"/>
                <w:szCs w:val="20"/>
                <w:lang w:val="ro-RO" w:eastAsia="ar-SA"/>
              </w:rPr>
            </w:pPr>
            <w:r w:rsidRPr="00A51F43">
              <w:rPr>
                <w:rFonts w:ascii="Arial Narrow" w:eastAsia="Times New Roman" w:hAnsi="Arial Narrow" w:cs="Times New Roman"/>
                <w:sz w:val="18"/>
                <w:szCs w:val="20"/>
                <w:lang w:val="ro-RO" w:eastAsia="ar-SA"/>
              </w:rPr>
              <w:t>A1</w:t>
            </w:r>
          </w:p>
        </w:tc>
        <w:tc>
          <w:tcPr>
            <w:tcW w:w="1224" w:type="dxa"/>
            <w:tcBorders>
              <w:top w:val="single" w:sz="4" w:space="0" w:color="auto"/>
              <w:left w:val="single" w:sz="4" w:space="0" w:color="auto"/>
              <w:bottom w:val="single" w:sz="4" w:space="0" w:color="auto"/>
            </w:tcBorders>
            <w:shd w:val="clear" w:color="auto" w:fill="auto"/>
          </w:tcPr>
          <w:p w:rsidR="00A51F43" w:rsidRPr="00A51F43" w:rsidRDefault="00A51F43" w:rsidP="00A51F43">
            <w:pPr>
              <w:suppressAutoHyphens/>
              <w:spacing w:after="0" w:line="240" w:lineRule="auto"/>
              <w:ind w:left="28"/>
              <w:jc w:val="center"/>
              <w:textAlignment w:val="bottom"/>
              <w:rPr>
                <w:rFonts w:ascii="Arial Narrow" w:eastAsia="Times New Roman" w:hAnsi="Arial Narrow" w:cs="Times New Roman"/>
                <w:sz w:val="18"/>
                <w:szCs w:val="20"/>
                <w:lang w:val="ro-RO" w:eastAsia="ar-SA"/>
              </w:rPr>
            </w:pPr>
            <w:r w:rsidRPr="00A51F43">
              <w:rPr>
                <w:rFonts w:ascii="Arial Narrow" w:eastAsia="Times New Roman" w:hAnsi="Arial Narrow" w:cs="Times New Roman"/>
                <w:sz w:val="18"/>
                <w:szCs w:val="20"/>
                <w:lang w:val="ro-RO" w:eastAsia="ar-SA"/>
              </w:rPr>
              <w:t>Nivel elementar</w:t>
            </w:r>
          </w:p>
        </w:tc>
      </w:tr>
      <w:tr w:rsidR="00A51F43" w:rsidRPr="00BD05E2"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Pr>
                <w:rFonts w:ascii="Arial Narrow" w:eastAsia="Times New Roman" w:hAnsi="Arial Narrow" w:cs="Times New Roman"/>
                <w:i/>
                <w:sz w:val="18"/>
                <w:szCs w:val="20"/>
                <w:lang w:val="ro-RO" w:eastAsia="ar-SA"/>
              </w:rPr>
            </w:pPr>
            <w:r w:rsidRPr="00A51F43">
              <w:rPr>
                <w:rFonts w:ascii="Arial Narrow" w:eastAsia="Times New Roman" w:hAnsi="Arial Narrow" w:cs="Times New Roman"/>
                <w:i/>
                <w:sz w:val="18"/>
                <w:szCs w:val="20"/>
                <w:lang w:val="ro-RO" w:eastAsia="ar-SA"/>
              </w:rPr>
              <w:t xml:space="preserve">(*) </w:t>
            </w:r>
            <w:hyperlink r:id="rId7" w:history="1">
              <w:r w:rsidRPr="00A51F43">
                <w:rPr>
                  <w:rFonts w:ascii="Arial Narrow" w:eastAsia="Times New Roman" w:hAnsi="Arial Narrow" w:cs="Times New Roman"/>
                  <w:i/>
                  <w:color w:val="0000FF"/>
                  <w:sz w:val="18"/>
                  <w:szCs w:val="20"/>
                  <w:u w:val="single"/>
                  <w:lang w:val="ro-RO" w:eastAsia="ar-SA"/>
                </w:rPr>
                <w:t>Nivelul Cadrului European Comun de Referinţă Pentru Limbi Străine</w:t>
              </w:r>
            </w:hyperlink>
          </w:p>
        </w:tc>
      </w:tr>
      <w:tr w:rsidR="00A51F43" w:rsidRPr="00BD05E2"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4"/>
                <w:szCs w:val="20"/>
                <w:lang w:val="ro-RO" w:eastAsia="ar-SA"/>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right="113"/>
              <w:rPr>
                <w:rFonts w:ascii="Arial Narrow" w:eastAsia="Times New Roman" w:hAnsi="Arial Narrow" w:cs="Times New Roman"/>
                <w:sz w:val="4"/>
                <w:szCs w:val="20"/>
                <w:lang w:val="ro-RO" w:eastAsia="ar-SA"/>
              </w:rPr>
            </w:pPr>
          </w:p>
        </w:tc>
      </w:tr>
      <w:tr w:rsidR="00A51F43" w:rsidRPr="00BD05E2"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jc w:val="right"/>
              <w:rPr>
                <w:rFonts w:ascii="Arial Narrow" w:eastAsia="Times New Roman" w:hAnsi="Arial Narrow" w:cs="Times New Roman"/>
                <w:szCs w:val="20"/>
                <w:lang w:val="ro-RO" w:eastAsia="ar-SA"/>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tc>
      </w:tr>
      <w:tr w:rsidR="00A51F43" w:rsidRPr="00BD05E2"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4"/>
                <w:szCs w:val="20"/>
                <w:lang w:val="ro-RO" w:eastAsia="ar-SA"/>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tc>
      </w:tr>
      <w:tr w:rsidR="00A51F43" w:rsidRPr="00BD05E2"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jc w:val="right"/>
              <w:rPr>
                <w:rFonts w:ascii="Arial Narrow" w:eastAsia="Times New Roman" w:hAnsi="Arial Narrow" w:cs="Times New Roman"/>
                <w:szCs w:val="20"/>
                <w:lang w:val="ro-RO" w:eastAsia="ar-SA"/>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right="113"/>
              <w:rPr>
                <w:rFonts w:ascii="Arial Narrow" w:eastAsia="Times New Roman" w:hAnsi="Arial Narrow" w:cs="Times New Roman"/>
                <w:sz w:val="20"/>
                <w:szCs w:val="20"/>
                <w:lang w:val="ro-RO" w:eastAsia="ar-SA"/>
              </w:rPr>
            </w:pPr>
          </w:p>
        </w:tc>
      </w:tr>
      <w:tr w:rsidR="00A51F43" w:rsidRPr="00BD05E2"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4"/>
                <w:szCs w:val="20"/>
                <w:lang w:val="ro-RO" w:eastAsia="ar-SA"/>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4"/>
                <w:szCs w:val="20"/>
                <w:lang w:val="ro-RO" w:eastAsia="ar-SA"/>
              </w:rPr>
            </w:pPr>
          </w:p>
        </w:tc>
      </w:tr>
      <w:tr w:rsidR="00A51F43" w:rsidRPr="00BD05E2"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jc w:val="right"/>
              <w:rPr>
                <w:rFonts w:ascii="Arial Narrow" w:eastAsia="Times New Roman" w:hAnsi="Arial Narrow" w:cs="Times New Roman"/>
                <w:szCs w:val="20"/>
                <w:lang w:val="ro-RO" w:eastAsia="ar-SA"/>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right="113"/>
              <w:rPr>
                <w:rFonts w:ascii="Arial Narrow" w:eastAsia="Times New Roman" w:hAnsi="Arial Narrow" w:cs="Times New Roman"/>
                <w:sz w:val="20"/>
                <w:szCs w:val="20"/>
                <w:lang w:val="ro-RO" w:eastAsia="ar-SA"/>
              </w:rPr>
            </w:pPr>
          </w:p>
        </w:tc>
      </w:tr>
      <w:tr w:rsidR="00A51F43" w:rsidRPr="00BD05E2"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4"/>
                <w:szCs w:val="20"/>
                <w:lang w:val="ro-RO" w:eastAsia="ar-SA"/>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4"/>
                <w:szCs w:val="20"/>
                <w:lang w:val="ro-RO" w:eastAsia="ar-SA"/>
              </w:rPr>
            </w:pPr>
          </w:p>
        </w:tc>
      </w:tr>
      <w:tr w:rsidR="00A51F43" w:rsidRPr="00BD05E2"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jc w:val="right"/>
              <w:rPr>
                <w:rFonts w:ascii="Arial Narrow" w:eastAsia="Times New Roman" w:hAnsi="Arial Narrow" w:cs="Times New Roman"/>
                <w:szCs w:val="20"/>
                <w:lang w:val="ro-RO" w:eastAsia="ar-SA"/>
              </w:rPr>
            </w:pPr>
            <w:r w:rsidRPr="00A51F43">
              <w:rPr>
                <w:rFonts w:ascii="Arial Narrow" w:eastAsia="Times New Roman" w:hAnsi="Arial Narrow" w:cs="Times New Roman"/>
                <w:szCs w:val="20"/>
                <w:lang w:val="ro-RO" w:eastAsia="ar-SA"/>
              </w:rPr>
              <w:t>Competenţe şi aptitudini de utilizare a calculatorului</w:t>
            </w: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r w:rsidRPr="00A51F43">
              <w:rPr>
                <w:rFonts w:ascii="Arial Narrow" w:eastAsia="Times New Roman" w:hAnsi="Arial Narrow" w:cs="Times New Roman"/>
                <w:sz w:val="20"/>
                <w:szCs w:val="20"/>
                <w:lang w:val="ro-RO" w:eastAsia="ar-SA"/>
              </w:rPr>
              <w:t xml:space="preserve">Bună stăpânire a pachetului Microsoft, Utilizarea internetului, a programelor de statistică SPSS și a platformelor suite.smarttech.com și Teams </w:t>
            </w:r>
          </w:p>
        </w:tc>
      </w:tr>
      <w:tr w:rsidR="00A51F43" w:rsidRPr="00BD05E2"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4"/>
                <w:szCs w:val="20"/>
                <w:lang w:val="ro-RO" w:eastAsia="ar-SA"/>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4"/>
                <w:szCs w:val="20"/>
                <w:lang w:val="ro-RO" w:eastAsia="ar-SA"/>
              </w:rPr>
            </w:pPr>
          </w:p>
        </w:tc>
      </w:tr>
      <w:tr w:rsidR="00A51F43" w:rsidRPr="00BD05E2"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jc w:val="right"/>
              <w:rPr>
                <w:rFonts w:ascii="Arial Narrow" w:eastAsia="Times New Roman" w:hAnsi="Arial Narrow" w:cs="Times New Roman"/>
                <w:szCs w:val="20"/>
                <w:lang w:val="ro-RO" w:eastAsia="ar-SA"/>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20"/>
                <w:szCs w:val="20"/>
                <w:lang w:val="ro-RO" w:eastAsia="ar-SA"/>
              </w:rPr>
            </w:pPr>
          </w:p>
        </w:tc>
      </w:tr>
      <w:tr w:rsidR="00A51F43" w:rsidRPr="00BD05E2" w:rsidTr="00A51F43">
        <w:tc>
          <w:tcPr>
            <w:tcW w:w="3081" w:type="dxa"/>
            <w:tcBorders>
              <w:top w:val="nil"/>
              <w:left w:val="nil"/>
              <w:bottom w:val="nil"/>
              <w:right w:val="nil"/>
            </w:tcBorders>
            <w:shd w:val="clear" w:color="auto" w:fill="auto"/>
          </w:tcPr>
          <w:p w:rsidR="00A51F43" w:rsidRPr="00A51F43" w:rsidRDefault="00A51F43" w:rsidP="00A51F43">
            <w:pPr>
              <w:suppressAutoHyphens/>
              <w:spacing w:after="0" w:line="240" w:lineRule="auto"/>
              <w:ind w:left="113" w:right="113"/>
              <w:rPr>
                <w:rFonts w:ascii="Arial Narrow" w:eastAsia="Times New Roman" w:hAnsi="Arial Narrow" w:cs="Times New Roman"/>
                <w:sz w:val="4"/>
                <w:szCs w:val="20"/>
                <w:lang w:val="ro-RO" w:eastAsia="ar-SA"/>
              </w:rPr>
            </w:pPr>
          </w:p>
        </w:tc>
        <w:tc>
          <w:tcPr>
            <w:tcW w:w="7691" w:type="dxa"/>
            <w:gridSpan w:val="14"/>
            <w:tcBorders>
              <w:top w:val="nil"/>
              <w:left w:val="nil"/>
              <w:bottom w:val="nil"/>
              <w:right w:val="nil"/>
            </w:tcBorders>
            <w:shd w:val="clear" w:color="auto" w:fill="auto"/>
          </w:tcPr>
          <w:p w:rsidR="00A51F43" w:rsidRPr="00A51F43" w:rsidRDefault="00A51F43" w:rsidP="00A51F43">
            <w:pPr>
              <w:suppressAutoHyphens/>
              <w:spacing w:after="0" w:line="240" w:lineRule="auto"/>
              <w:ind w:right="113"/>
              <w:rPr>
                <w:rFonts w:ascii="Arial Narrow" w:eastAsia="Times New Roman" w:hAnsi="Arial Narrow" w:cs="Times New Roman"/>
                <w:sz w:val="4"/>
                <w:szCs w:val="20"/>
                <w:lang w:val="ro-RO" w:eastAsia="ar-SA"/>
              </w:rPr>
            </w:pPr>
          </w:p>
        </w:tc>
      </w:tr>
    </w:tbl>
    <w:p w:rsidR="00A4133F" w:rsidRPr="00BD05E2" w:rsidRDefault="00A4133F">
      <w:pPr>
        <w:rPr>
          <w:lang w:val="ro-RO"/>
        </w:rPr>
      </w:pPr>
    </w:p>
    <w:sectPr w:rsidR="00A4133F" w:rsidRPr="00BD05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944B9"/>
    <w:multiLevelType w:val="hybridMultilevel"/>
    <w:tmpl w:val="80280AD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F43"/>
    <w:rsid w:val="0002630B"/>
    <w:rsid w:val="00A4133F"/>
    <w:rsid w:val="00A51F43"/>
    <w:rsid w:val="00BD0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0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5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0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5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uropass.cedefop.europa.eu/LanguageSelfAssessmentGrid/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7</Pages>
  <Words>2109</Words>
  <Characters>12022</Characters>
  <Application>Microsoft Office Word</Application>
  <DocSecurity>0</DocSecurity>
  <Lines>100</Lines>
  <Paragraphs>28</Paragraphs>
  <ScaleCrop>false</ScaleCrop>
  <Company/>
  <LinksUpToDate>false</LinksUpToDate>
  <CharactersWithSpaces>14103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fujiuser</cp:lastModifiedBy>
  <cp:revision>4</cp:revision>
  <dcterms:created xsi:type="dcterms:W3CDTF">2021-06-17T12:42:00Z</dcterms:created>
  <dcterms:modified xsi:type="dcterms:W3CDTF">2022-05-13T07:40:00Z</dcterms:modified>
</cp:coreProperties>
</file>