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F65FA" w14:textId="77777777" w:rsidR="00D34132" w:rsidRPr="00547B44" w:rsidRDefault="00D34132" w:rsidP="00D34132">
      <w:pPr>
        <w:spacing w:after="0"/>
        <w:contextualSpacing/>
        <w:jc w:val="center"/>
        <w:rPr>
          <w:rFonts w:asciiTheme="majorBidi" w:hAnsiTheme="majorBidi" w:cstheme="majorBidi"/>
          <w:b/>
          <w:sz w:val="28"/>
          <w:szCs w:val="28"/>
          <w:lang w:val="ro-RO"/>
        </w:rPr>
      </w:pPr>
      <w:r w:rsidRPr="00547B44">
        <w:rPr>
          <w:rFonts w:asciiTheme="majorBidi" w:hAnsiTheme="majorBidi" w:cstheme="majorBidi"/>
          <w:b/>
          <w:sz w:val="28"/>
          <w:szCs w:val="28"/>
          <w:lang w:val="ro-RO"/>
        </w:rPr>
        <w:t>BABEȘ-BOLYAI UNIVERSITY</w:t>
      </w:r>
    </w:p>
    <w:p w14:paraId="30081C56" w14:textId="77777777" w:rsidR="00D34132" w:rsidRPr="00547B44" w:rsidRDefault="00D34132" w:rsidP="00D34132">
      <w:pPr>
        <w:spacing w:after="0"/>
        <w:contextualSpacing/>
        <w:jc w:val="center"/>
        <w:rPr>
          <w:rFonts w:asciiTheme="majorBidi" w:hAnsiTheme="majorBidi" w:cstheme="majorBidi"/>
          <w:b/>
          <w:sz w:val="28"/>
          <w:szCs w:val="28"/>
          <w:lang w:val="ro-RO"/>
        </w:rPr>
      </w:pPr>
      <w:r w:rsidRPr="00547B44">
        <w:rPr>
          <w:rFonts w:asciiTheme="majorBidi" w:hAnsiTheme="majorBidi" w:cstheme="majorBidi"/>
          <w:b/>
          <w:sz w:val="28"/>
          <w:szCs w:val="28"/>
          <w:lang w:val="ro-RO"/>
        </w:rPr>
        <w:t>CLUJ NAPOCA</w:t>
      </w:r>
    </w:p>
    <w:p w14:paraId="4233D41A" w14:textId="77777777" w:rsidR="00D34132" w:rsidRPr="00547B44" w:rsidRDefault="00D34132" w:rsidP="00D34132">
      <w:pPr>
        <w:spacing w:after="0"/>
        <w:contextualSpacing/>
        <w:jc w:val="center"/>
        <w:rPr>
          <w:rFonts w:asciiTheme="majorBidi" w:hAnsiTheme="majorBidi" w:cstheme="majorBidi"/>
          <w:b/>
          <w:sz w:val="28"/>
          <w:szCs w:val="28"/>
          <w:lang w:val="ro-RO"/>
        </w:rPr>
      </w:pPr>
      <w:r w:rsidRPr="00547B44">
        <w:rPr>
          <w:rFonts w:asciiTheme="majorBidi" w:hAnsiTheme="majorBidi" w:cstheme="majorBidi"/>
          <w:b/>
          <w:sz w:val="28"/>
          <w:szCs w:val="28"/>
          <w:lang w:val="ro-RO"/>
        </w:rPr>
        <w:t>FACULTY OF HISTORY AND PHILOSOPHY</w:t>
      </w:r>
    </w:p>
    <w:p w14:paraId="595CC083" w14:textId="77777777" w:rsidR="00D34132" w:rsidRPr="00547B44" w:rsidRDefault="00D34132" w:rsidP="00D34132">
      <w:pPr>
        <w:spacing w:after="0"/>
        <w:contextualSpacing/>
        <w:jc w:val="center"/>
        <w:rPr>
          <w:rFonts w:asciiTheme="majorBidi" w:hAnsiTheme="majorBidi" w:cstheme="majorBidi"/>
          <w:b/>
          <w:sz w:val="28"/>
          <w:szCs w:val="28"/>
          <w:lang w:val="ro-RO"/>
        </w:rPr>
      </w:pPr>
      <w:r w:rsidRPr="00547B44">
        <w:rPr>
          <w:rFonts w:asciiTheme="majorBidi" w:hAnsiTheme="majorBidi" w:cstheme="majorBidi"/>
          <w:b/>
          <w:sz w:val="28"/>
          <w:szCs w:val="28"/>
          <w:lang w:val="ro-RO"/>
        </w:rPr>
        <w:t>DOCTORAL SCHOOL OF PHILOSOPHY</w:t>
      </w:r>
    </w:p>
    <w:p w14:paraId="56523DFA" w14:textId="77777777" w:rsidR="00D34132" w:rsidRPr="00547B44" w:rsidRDefault="00D34132" w:rsidP="00D34132">
      <w:pPr>
        <w:spacing w:after="0"/>
        <w:contextualSpacing/>
        <w:jc w:val="center"/>
        <w:rPr>
          <w:rFonts w:asciiTheme="majorBidi" w:hAnsiTheme="majorBidi" w:cstheme="majorBidi"/>
          <w:sz w:val="28"/>
          <w:szCs w:val="28"/>
          <w:lang w:val="ro-RO"/>
        </w:rPr>
      </w:pPr>
    </w:p>
    <w:p w14:paraId="2C20783D" w14:textId="77777777" w:rsidR="00D34132" w:rsidRPr="00547B44" w:rsidRDefault="00D34132" w:rsidP="00D34132">
      <w:pPr>
        <w:spacing w:after="0"/>
        <w:contextualSpacing/>
        <w:jc w:val="center"/>
        <w:rPr>
          <w:rFonts w:asciiTheme="majorBidi" w:hAnsiTheme="majorBidi" w:cstheme="majorBidi"/>
          <w:sz w:val="28"/>
          <w:szCs w:val="28"/>
          <w:lang w:val="ro-RO"/>
        </w:rPr>
      </w:pPr>
    </w:p>
    <w:p w14:paraId="74B17C85" w14:textId="77777777" w:rsidR="00D34132" w:rsidRPr="00547B44" w:rsidRDefault="00D34132" w:rsidP="00D34132">
      <w:pPr>
        <w:spacing w:after="0"/>
        <w:contextualSpacing/>
        <w:jc w:val="center"/>
        <w:rPr>
          <w:rFonts w:asciiTheme="majorBidi" w:hAnsiTheme="majorBidi" w:cstheme="majorBidi"/>
          <w:sz w:val="28"/>
          <w:szCs w:val="28"/>
          <w:lang w:val="ro-RO"/>
        </w:rPr>
      </w:pPr>
    </w:p>
    <w:p w14:paraId="5802FBA4" w14:textId="77777777" w:rsidR="00D34132" w:rsidRPr="00547B44" w:rsidRDefault="00D34132" w:rsidP="00D34132">
      <w:pPr>
        <w:spacing w:after="0"/>
        <w:contextualSpacing/>
        <w:jc w:val="center"/>
        <w:rPr>
          <w:rFonts w:asciiTheme="majorBidi" w:hAnsiTheme="majorBidi" w:cstheme="majorBidi"/>
          <w:sz w:val="28"/>
          <w:szCs w:val="28"/>
          <w:lang w:val="ro-RO"/>
        </w:rPr>
      </w:pPr>
    </w:p>
    <w:p w14:paraId="057CB034" w14:textId="77777777" w:rsidR="00D34132" w:rsidRPr="00547B44" w:rsidRDefault="00D34132" w:rsidP="00D34132">
      <w:pPr>
        <w:spacing w:after="0" w:line="360" w:lineRule="auto"/>
        <w:jc w:val="center"/>
        <w:rPr>
          <w:rFonts w:asciiTheme="majorBidi" w:hAnsiTheme="majorBidi" w:cstheme="majorBidi"/>
          <w:b/>
          <w:sz w:val="28"/>
          <w:szCs w:val="28"/>
          <w:lang w:val="en-GB"/>
        </w:rPr>
      </w:pPr>
      <w:r w:rsidRPr="00547B44">
        <w:rPr>
          <w:rStyle w:val="5yl5"/>
          <w:rFonts w:asciiTheme="majorBidi" w:hAnsiTheme="majorBidi" w:cstheme="majorBidi"/>
          <w:b/>
          <w:bCs/>
          <w:i/>
          <w:iCs/>
          <w:sz w:val="28"/>
          <w:szCs w:val="28"/>
        </w:rPr>
        <w:t xml:space="preserve">Representations of Familiarity and Strangeness in Modern and Contemporary Art   </w:t>
      </w:r>
    </w:p>
    <w:p w14:paraId="1B806467" w14:textId="77777777" w:rsidR="00D34132" w:rsidRPr="00547B44" w:rsidRDefault="00D34132" w:rsidP="00D34132">
      <w:pPr>
        <w:spacing w:after="0"/>
        <w:jc w:val="center"/>
        <w:rPr>
          <w:rFonts w:asciiTheme="majorBidi" w:hAnsiTheme="majorBidi" w:cstheme="majorBidi"/>
          <w:bCs/>
          <w:sz w:val="28"/>
          <w:szCs w:val="28"/>
          <w:lang w:val="en-GB"/>
        </w:rPr>
      </w:pPr>
    </w:p>
    <w:p w14:paraId="27988F06" w14:textId="77777777" w:rsidR="00D34132" w:rsidRPr="00547B44" w:rsidRDefault="00D34132" w:rsidP="00D34132">
      <w:pPr>
        <w:spacing w:after="0" w:line="240" w:lineRule="auto"/>
        <w:jc w:val="center"/>
        <w:rPr>
          <w:rFonts w:asciiTheme="majorBidi" w:hAnsiTheme="majorBidi" w:cstheme="majorBidi"/>
          <w:sz w:val="28"/>
          <w:szCs w:val="28"/>
          <w:lang w:val="en-GB"/>
        </w:rPr>
      </w:pPr>
    </w:p>
    <w:p w14:paraId="22B39739" w14:textId="77777777" w:rsidR="00D34132" w:rsidRPr="00547B44" w:rsidRDefault="00D34132" w:rsidP="00D34132">
      <w:pPr>
        <w:spacing w:after="0" w:line="240" w:lineRule="auto"/>
        <w:jc w:val="center"/>
        <w:rPr>
          <w:rFonts w:asciiTheme="majorBidi" w:hAnsiTheme="majorBidi" w:cstheme="majorBidi"/>
          <w:sz w:val="28"/>
          <w:szCs w:val="28"/>
          <w:lang w:val="en-GB"/>
        </w:rPr>
      </w:pPr>
    </w:p>
    <w:p w14:paraId="5EBD2877" w14:textId="77777777" w:rsidR="00D34132" w:rsidRPr="00547B44" w:rsidRDefault="00D34132" w:rsidP="00D34132">
      <w:pPr>
        <w:spacing w:after="0" w:line="240" w:lineRule="auto"/>
        <w:jc w:val="center"/>
        <w:rPr>
          <w:rFonts w:asciiTheme="majorBidi" w:hAnsiTheme="majorBidi" w:cstheme="majorBidi"/>
          <w:sz w:val="28"/>
          <w:szCs w:val="28"/>
          <w:lang w:val="en-GB"/>
        </w:rPr>
      </w:pPr>
    </w:p>
    <w:p w14:paraId="19C6575E" w14:textId="77777777" w:rsidR="00D34132" w:rsidRPr="00547B44" w:rsidRDefault="00D34132" w:rsidP="00D34132">
      <w:pPr>
        <w:spacing w:before="100" w:beforeAutospacing="1" w:after="100" w:afterAutospacing="1"/>
        <w:contextualSpacing/>
        <w:jc w:val="center"/>
        <w:rPr>
          <w:rFonts w:asciiTheme="majorBidi" w:hAnsiTheme="majorBidi" w:cstheme="majorBidi"/>
          <w:b/>
          <w:sz w:val="28"/>
          <w:szCs w:val="28"/>
          <w:lang w:val="ro-RO"/>
        </w:rPr>
      </w:pPr>
      <w:r w:rsidRPr="00547B44">
        <w:rPr>
          <w:rFonts w:asciiTheme="majorBidi" w:hAnsiTheme="majorBidi" w:cstheme="majorBidi"/>
          <w:b/>
          <w:sz w:val="28"/>
          <w:szCs w:val="28"/>
          <w:lang w:val="ro-RO"/>
        </w:rPr>
        <w:t>DOCTORAL THESIS</w:t>
      </w:r>
    </w:p>
    <w:p w14:paraId="69126778" w14:textId="77777777" w:rsidR="00D34132" w:rsidRPr="00547B44" w:rsidRDefault="00D34132" w:rsidP="00D34132">
      <w:pPr>
        <w:spacing w:before="100" w:beforeAutospacing="1" w:after="100" w:afterAutospacing="1"/>
        <w:contextualSpacing/>
        <w:jc w:val="center"/>
        <w:rPr>
          <w:rFonts w:asciiTheme="majorBidi" w:hAnsiTheme="majorBidi" w:cstheme="majorBidi"/>
          <w:sz w:val="28"/>
          <w:szCs w:val="28"/>
          <w:lang w:val="ro-RO"/>
        </w:rPr>
      </w:pPr>
    </w:p>
    <w:p w14:paraId="02185AE3" w14:textId="77777777" w:rsidR="00D34132" w:rsidRPr="00547B44" w:rsidRDefault="00D34132" w:rsidP="00D34132">
      <w:pPr>
        <w:spacing w:before="100" w:beforeAutospacing="1" w:after="100" w:afterAutospacing="1"/>
        <w:contextualSpacing/>
        <w:jc w:val="center"/>
        <w:rPr>
          <w:rFonts w:asciiTheme="majorBidi" w:hAnsiTheme="majorBidi" w:cstheme="majorBidi"/>
          <w:sz w:val="28"/>
          <w:szCs w:val="28"/>
          <w:lang w:val="ro-RO"/>
        </w:rPr>
      </w:pPr>
    </w:p>
    <w:p w14:paraId="7B636657" w14:textId="77777777" w:rsidR="00D34132" w:rsidRPr="00547B44" w:rsidRDefault="00D34132" w:rsidP="00D34132">
      <w:pPr>
        <w:spacing w:after="0"/>
        <w:jc w:val="center"/>
        <w:rPr>
          <w:rFonts w:asciiTheme="majorBidi" w:hAnsiTheme="majorBidi" w:cstheme="majorBidi"/>
          <w:b/>
          <w:sz w:val="28"/>
          <w:szCs w:val="28"/>
          <w:lang w:val="ro-RO"/>
        </w:rPr>
      </w:pPr>
      <w:r>
        <w:rPr>
          <w:rFonts w:asciiTheme="majorBidi" w:hAnsiTheme="majorBidi" w:cstheme="majorBidi"/>
          <w:b/>
          <w:sz w:val="28"/>
          <w:szCs w:val="28"/>
          <w:lang w:val="ro-RO"/>
        </w:rPr>
        <w:t>Abstract</w:t>
      </w:r>
    </w:p>
    <w:p w14:paraId="2F5A1A6F" w14:textId="77777777" w:rsidR="00D34132" w:rsidRPr="00547B44" w:rsidRDefault="00D34132" w:rsidP="00D34132">
      <w:pPr>
        <w:spacing w:after="0"/>
        <w:contextualSpacing/>
        <w:rPr>
          <w:rFonts w:asciiTheme="majorBidi" w:hAnsiTheme="majorBidi" w:cstheme="majorBidi"/>
          <w:sz w:val="28"/>
          <w:szCs w:val="28"/>
          <w:lang w:val="ro-RO"/>
        </w:rPr>
      </w:pPr>
    </w:p>
    <w:p w14:paraId="2EB4E46D" w14:textId="77777777" w:rsidR="00D34132" w:rsidRPr="00547B44" w:rsidRDefault="00D34132" w:rsidP="00D34132">
      <w:pPr>
        <w:spacing w:after="0"/>
        <w:contextualSpacing/>
        <w:rPr>
          <w:rFonts w:asciiTheme="majorBidi" w:hAnsiTheme="majorBidi" w:cstheme="majorBidi"/>
          <w:sz w:val="28"/>
          <w:szCs w:val="28"/>
          <w:lang w:val="ro-RO"/>
        </w:rPr>
      </w:pPr>
    </w:p>
    <w:p w14:paraId="6CABE3BD" w14:textId="77777777" w:rsidR="00D34132" w:rsidRPr="00547B44" w:rsidRDefault="00D34132" w:rsidP="00D34132">
      <w:pPr>
        <w:spacing w:after="0"/>
        <w:contextualSpacing/>
        <w:rPr>
          <w:rFonts w:asciiTheme="majorBidi" w:hAnsiTheme="majorBidi" w:cstheme="majorBidi"/>
          <w:sz w:val="28"/>
          <w:szCs w:val="28"/>
          <w:lang w:val="ro-RO"/>
        </w:rPr>
      </w:pPr>
    </w:p>
    <w:p w14:paraId="194CC811" w14:textId="77777777" w:rsidR="00D34132" w:rsidRPr="00547B44" w:rsidRDefault="00D34132" w:rsidP="00D34132">
      <w:pPr>
        <w:spacing w:after="0"/>
        <w:contextualSpacing/>
        <w:rPr>
          <w:rFonts w:asciiTheme="majorBidi" w:hAnsiTheme="majorBidi" w:cstheme="majorBidi"/>
          <w:sz w:val="28"/>
          <w:szCs w:val="28"/>
          <w:lang w:val="ro-RO"/>
        </w:rPr>
      </w:pPr>
    </w:p>
    <w:p w14:paraId="31A3F823" w14:textId="77777777" w:rsidR="00D34132" w:rsidRPr="00547B44" w:rsidRDefault="00D34132" w:rsidP="00D34132">
      <w:pPr>
        <w:spacing w:after="0"/>
        <w:contextualSpacing/>
        <w:rPr>
          <w:rFonts w:asciiTheme="majorBidi" w:hAnsiTheme="majorBidi" w:cstheme="majorBidi"/>
          <w:sz w:val="28"/>
          <w:szCs w:val="28"/>
          <w:lang w:val="ro-RO"/>
        </w:rPr>
      </w:pPr>
    </w:p>
    <w:p w14:paraId="7A7326E3" w14:textId="77777777" w:rsidR="00D34132" w:rsidRPr="00547B44" w:rsidRDefault="00D34132" w:rsidP="00D34132">
      <w:pPr>
        <w:spacing w:after="0"/>
        <w:contextualSpacing/>
        <w:rPr>
          <w:rFonts w:asciiTheme="majorBidi" w:hAnsiTheme="majorBidi" w:cstheme="majorBidi"/>
          <w:b/>
          <w:sz w:val="28"/>
          <w:szCs w:val="28"/>
          <w:lang w:val="ro-RO"/>
        </w:rPr>
      </w:pPr>
      <w:r w:rsidRPr="00547B44">
        <w:rPr>
          <w:rFonts w:asciiTheme="majorBidi" w:hAnsiTheme="majorBidi" w:cstheme="majorBidi"/>
          <w:b/>
          <w:sz w:val="28"/>
          <w:szCs w:val="28"/>
          <w:lang w:val="ro-RO"/>
        </w:rPr>
        <w:t xml:space="preserve">Scientific </w:t>
      </w:r>
      <w:r>
        <w:rPr>
          <w:rFonts w:asciiTheme="majorBidi" w:hAnsiTheme="majorBidi" w:cstheme="majorBidi"/>
          <w:b/>
          <w:sz w:val="28"/>
          <w:szCs w:val="28"/>
          <w:lang w:val="ro-RO"/>
        </w:rPr>
        <w:t>Coordinator</w:t>
      </w:r>
      <w:r w:rsidRPr="00547B44">
        <w:rPr>
          <w:rFonts w:asciiTheme="majorBidi" w:hAnsiTheme="majorBidi" w:cstheme="majorBidi"/>
          <w:b/>
          <w:sz w:val="28"/>
          <w:szCs w:val="28"/>
          <w:lang w:val="ro-RO"/>
        </w:rPr>
        <w:t>:</w:t>
      </w:r>
    </w:p>
    <w:p w14:paraId="2EA7B9F1" w14:textId="77777777" w:rsidR="00D34132" w:rsidRPr="00547B44" w:rsidRDefault="00D34132" w:rsidP="00D34132">
      <w:pPr>
        <w:tabs>
          <w:tab w:val="left" w:pos="2550"/>
        </w:tabs>
        <w:spacing w:after="0"/>
        <w:rPr>
          <w:rFonts w:asciiTheme="majorBidi" w:hAnsiTheme="majorBidi" w:cstheme="majorBidi"/>
          <w:b/>
          <w:bCs/>
          <w:sz w:val="28"/>
          <w:szCs w:val="28"/>
          <w:lang w:val="ro-RO"/>
        </w:rPr>
      </w:pPr>
      <w:r w:rsidRPr="00547B44">
        <w:rPr>
          <w:rFonts w:asciiTheme="majorBidi" w:hAnsiTheme="majorBidi" w:cstheme="majorBidi"/>
          <w:b/>
          <w:bCs/>
          <w:sz w:val="28"/>
          <w:szCs w:val="28"/>
          <w:bdr w:val="single" w:sz="4" w:space="0" w:color="auto"/>
          <w:lang w:val="ro-RO"/>
        </w:rPr>
        <w:t>Prof. univ. dr. Egyed Péter</w:t>
      </w:r>
    </w:p>
    <w:p w14:paraId="7395268B" w14:textId="77777777" w:rsidR="00D34132" w:rsidRPr="00547B44" w:rsidRDefault="00D34132" w:rsidP="00D34132">
      <w:pPr>
        <w:tabs>
          <w:tab w:val="left" w:pos="2550"/>
        </w:tabs>
        <w:spacing w:after="0"/>
        <w:rPr>
          <w:rFonts w:asciiTheme="majorBidi" w:hAnsiTheme="majorBidi" w:cstheme="majorBidi"/>
          <w:b/>
          <w:bCs/>
          <w:sz w:val="28"/>
          <w:szCs w:val="28"/>
          <w:lang w:val="ro-RO"/>
        </w:rPr>
      </w:pPr>
      <w:r w:rsidRPr="00547B44">
        <w:rPr>
          <w:rFonts w:asciiTheme="majorBidi" w:hAnsiTheme="majorBidi" w:cstheme="majorBidi"/>
          <w:b/>
          <w:bCs/>
          <w:sz w:val="28"/>
          <w:szCs w:val="28"/>
          <w:lang w:val="ro-RO"/>
        </w:rPr>
        <w:t>Prof. univ. dr. Veress Carol</w:t>
      </w:r>
    </w:p>
    <w:p w14:paraId="3BF49417" w14:textId="77777777" w:rsidR="00D34132" w:rsidRPr="00547B44" w:rsidRDefault="00D34132" w:rsidP="00D34132">
      <w:pPr>
        <w:spacing w:after="0"/>
        <w:contextualSpacing/>
        <w:rPr>
          <w:rFonts w:asciiTheme="majorBidi" w:hAnsiTheme="majorBidi" w:cstheme="majorBidi"/>
          <w:sz w:val="28"/>
          <w:szCs w:val="28"/>
          <w:lang w:val="ro-RO"/>
        </w:rPr>
      </w:pPr>
    </w:p>
    <w:p w14:paraId="30E1F7EB" w14:textId="77777777" w:rsidR="00D34132" w:rsidRPr="00547B44" w:rsidRDefault="00D34132" w:rsidP="00D34132">
      <w:pPr>
        <w:spacing w:after="0"/>
        <w:contextualSpacing/>
        <w:rPr>
          <w:rFonts w:asciiTheme="majorBidi" w:hAnsiTheme="majorBidi" w:cstheme="majorBidi"/>
          <w:sz w:val="28"/>
          <w:szCs w:val="28"/>
          <w:lang w:val="ro-RO"/>
        </w:rPr>
      </w:pPr>
    </w:p>
    <w:p w14:paraId="67F0C9BC" w14:textId="77777777" w:rsidR="00D34132" w:rsidRPr="00547B44" w:rsidRDefault="00D34132" w:rsidP="00D34132">
      <w:pPr>
        <w:spacing w:after="0"/>
        <w:jc w:val="right"/>
        <w:rPr>
          <w:rFonts w:asciiTheme="majorBidi" w:hAnsiTheme="majorBidi" w:cstheme="majorBidi"/>
          <w:b/>
          <w:sz w:val="28"/>
          <w:szCs w:val="28"/>
          <w:lang w:val="ro-RO"/>
        </w:rPr>
      </w:pPr>
      <w:r w:rsidRPr="00547B44">
        <w:rPr>
          <w:rFonts w:asciiTheme="majorBidi" w:hAnsiTheme="majorBidi" w:cstheme="majorBidi"/>
          <w:b/>
          <w:sz w:val="28"/>
          <w:szCs w:val="28"/>
          <w:lang w:val="ro-RO"/>
        </w:rPr>
        <w:t>PhD Candidate:</w:t>
      </w:r>
    </w:p>
    <w:p w14:paraId="1B78298F" w14:textId="77777777" w:rsidR="00D34132" w:rsidRPr="00547B44" w:rsidRDefault="00D34132" w:rsidP="00D34132">
      <w:pPr>
        <w:autoSpaceDE w:val="0"/>
        <w:autoSpaceDN w:val="0"/>
        <w:adjustRightInd w:val="0"/>
        <w:jc w:val="right"/>
        <w:rPr>
          <w:rFonts w:asciiTheme="majorBidi" w:hAnsiTheme="majorBidi" w:cstheme="majorBidi"/>
          <w:b/>
          <w:bCs/>
          <w:sz w:val="28"/>
          <w:szCs w:val="28"/>
          <w:lang w:val="ro-RO"/>
        </w:rPr>
      </w:pPr>
      <w:r w:rsidRPr="00547B44">
        <w:rPr>
          <w:rFonts w:asciiTheme="majorBidi" w:hAnsiTheme="majorBidi" w:cstheme="majorBidi"/>
          <w:b/>
          <w:bCs/>
          <w:sz w:val="28"/>
          <w:szCs w:val="28"/>
          <w:lang w:val="ro-RO"/>
        </w:rPr>
        <w:t>Hausmann Cecilia-Barbara</w:t>
      </w:r>
    </w:p>
    <w:p w14:paraId="6BDF1AE1" w14:textId="77777777" w:rsidR="00D34132" w:rsidRPr="00547B44" w:rsidRDefault="00D34132" w:rsidP="00D34132">
      <w:pPr>
        <w:tabs>
          <w:tab w:val="left" w:pos="1741"/>
        </w:tabs>
        <w:spacing w:after="0"/>
        <w:jc w:val="both"/>
        <w:rPr>
          <w:rFonts w:asciiTheme="majorBidi" w:hAnsiTheme="majorBidi" w:cstheme="majorBidi"/>
          <w:sz w:val="28"/>
          <w:szCs w:val="28"/>
        </w:rPr>
      </w:pPr>
    </w:p>
    <w:p w14:paraId="691711F6" w14:textId="77777777" w:rsidR="00D34132" w:rsidRPr="00547B44" w:rsidRDefault="00D34132" w:rsidP="00D34132">
      <w:pPr>
        <w:tabs>
          <w:tab w:val="left" w:pos="1741"/>
        </w:tabs>
        <w:spacing w:after="0"/>
        <w:jc w:val="both"/>
        <w:rPr>
          <w:rFonts w:asciiTheme="majorBidi" w:hAnsiTheme="majorBidi" w:cstheme="majorBidi"/>
          <w:sz w:val="28"/>
          <w:szCs w:val="28"/>
        </w:rPr>
      </w:pPr>
    </w:p>
    <w:p w14:paraId="3518FDAF" w14:textId="77777777" w:rsidR="00D34132" w:rsidRPr="00547B44" w:rsidRDefault="00D34132" w:rsidP="00D34132">
      <w:pPr>
        <w:tabs>
          <w:tab w:val="left" w:pos="1741"/>
        </w:tabs>
        <w:spacing w:after="0"/>
        <w:jc w:val="both"/>
        <w:rPr>
          <w:rFonts w:asciiTheme="majorBidi" w:hAnsiTheme="majorBidi" w:cstheme="majorBidi"/>
          <w:sz w:val="28"/>
          <w:szCs w:val="28"/>
        </w:rPr>
      </w:pPr>
    </w:p>
    <w:p w14:paraId="1AC8EAF5" w14:textId="77777777" w:rsidR="00D34132" w:rsidRPr="00547B44" w:rsidRDefault="00D34132" w:rsidP="00D34132">
      <w:pPr>
        <w:tabs>
          <w:tab w:val="left" w:pos="1741"/>
        </w:tabs>
        <w:spacing w:after="0"/>
        <w:jc w:val="both"/>
        <w:rPr>
          <w:rFonts w:asciiTheme="majorBidi" w:hAnsiTheme="majorBidi" w:cstheme="majorBidi"/>
          <w:sz w:val="28"/>
          <w:szCs w:val="28"/>
        </w:rPr>
      </w:pPr>
    </w:p>
    <w:p w14:paraId="28EA7E50" w14:textId="77777777" w:rsidR="00D34132" w:rsidRPr="00547B44" w:rsidRDefault="00D34132" w:rsidP="00D34132">
      <w:pPr>
        <w:tabs>
          <w:tab w:val="left" w:pos="1741"/>
        </w:tabs>
        <w:spacing w:after="0"/>
        <w:jc w:val="both"/>
        <w:rPr>
          <w:rFonts w:asciiTheme="majorBidi" w:hAnsiTheme="majorBidi" w:cstheme="majorBidi"/>
          <w:sz w:val="28"/>
          <w:szCs w:val="28"/>
        </w:rPr>
      </w:pPr>
    </w:p>
    <w:p w14:paraId="46FC9D93" w14:textId="77777777" w:rsidR="00D34132" w:rsidRPr="00547B44" w:rsidRDefault="00D34132" w:rsidP="00D34132">
      <w:pPr>
        <w:tabs>
          <w:tab w:val="left" w:pos="1741"/>
        </w:tabs>
        <w:spacing w:after="0"/>
        <w:jc w:val="both"/>
        <w:rPr>
          <w:rFonts w:asciiTheme="majorBidi" w:hAnsiTheme="majorBidi" w:cstheme="majorBidi"/>
          <w:sz w:val="28"/>
          <w:szCs w:val="28"/>
        </w:rPr>
      </w:pPr>
    </w:p>
    <w:p w14:paraId="12AFA632" w14:textId="6435FA6D" w:rsidR="002F6A6E" w:rsidRPr="00547B44" w:rsidRDefault="00D34132" w:rsidP="00D34132">
      <w:pPr>
        <w:spacing w:after="0" w:line="360" w:lineRule="auto"/>
        <w:jc w:val="center"/>
        <w:rPr>
          <w:rFonts w:asciiTheme="majorBidi" w:hAnsiTheme="majorBidi" w:cstheme="majorBidi"/>
          <w:b/>
          <w:sz w:val="24"/>
          <w:szCs w:val="24"/>
          <w:lang w:val="en-GB"/>
        </w:rPr>
      </w:pPr>
      <w:bookmarkStart w:id="0" w:name="_GoBack"/>
      <w:r w:rsidRPr="00547B44">
        <w:rPr>
          <w:rFonts w:asciiTheme="majorBidi" w:hAnsiTheme="majorBidi" w:cstheme="majorBidi"/>
          <w:b/>
          <w:sz w:val="28"/>
          <w:szCs w:val="28"/>
        </w:rPr>
        <w:t>2</w:t>
      </w:r>
      <w:r w:rsidRPr="00547B44">
        <w:rPr>
          <w:rFonts w:asciiTheme="majorBidi" w:hAnsiTheme="majorBidi" w:cstheme="majorBidi"/>
          <w:b/>
          <w:sz w:val="28"/>
          <w:szCs w:val="28"/>
          <w:lang w:val="ro-RO"/>
        </w:rPr>
        <w:t>020</w:t>
      </w:r>
    </w:p>
    <w:bookmarkEnd w:id="0"/>
    <w:p w14:paraId="03672731" w14:textId="7D759942" w:rsidR="00002369" w:rsidRPr="00547B44" w:rsidRDefault="00C0615D" w:rsidP="00002369">
      <w:pPr>
        <w:spacing w:after="0" w:line="360" w:lineRule="auto"/>
        <w:jc w:val="center"/>
        <w:rPr>
          <w:rFonts w:asciiTheme="majorBidi" w:hAnsiTheme="majorBidi" w:cstheme="majorBidi"/>
          <w:b/>
          <w:sz w:val="28"/>
          <w:szCs w:val="28"/>
          <w:lang w:val="en-GB"/>
        </w:rPr>
      </w:pPr>
      <w:r w:rsidRPr="00547B44">
        <w:rPr>
          <w:rFonts w:asciiTheme="majorBidi" w:hAnsiTheme="majorBidi" w:cstheme="majorBidi"/>
          <w:b/>
          <w:sz w:val="28"/>
          <w:szCs w:val="28"/>
          <w:lang w:val="en-GB"/>
        </w:rPr>
        <w:lastRenderedPageBreak/>
        <w:t>Table of Contents</w:t>
      </w:r>
    </w:p>
    <w:p w14:paraId="23856D0B" w14:textId="77777777" w:rsidR="00002369" w:rsidRPr="00547B44" w:rsidRDefault="00002369" w:rsidP="00002369">
      <w:pPr>
        <w:spacing w:after="0" w:line="360" w:lineRule="auto"/>
        <w:jc w:val="center"/>
        <w:rPr>
          <w:rFonts w:asciiTheme="majorBidi" w:hAnsiTheme="majorBidi" w:cstheme="majorBidi"/>
          <w:b/>
          <w:sz w:val="24"/>
          <w:szCs w:val="24"/>
          <w:lang w:val="en-GB"/>
        </w:rPr>
      </w:pPr>
    </w:p>
    <w:p w14:paraId="27573A79" w14:textId="4B162242"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 xml:space="preserve">1. Introducion </w:t>
      </w:r>
    </w:p>
    <w:p w14:paraId="586B0C39" w14:textId="30AEECCB"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1.1. Blueprint of the research</w:t>
      </w:r>
    </w:p>
    <w:p w14:paraId="1DC0BF80" w14:textId="08CA923E"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1.2. Actuality and expediency of the project</w:t>
      </w:r>
    </w:p>
    <w:p w14:paraId="067F4E58" w14:textId="53985E28"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1.3. Research history</w:t>
      </w:r>
    </w:p>
    <w:p w14:paraId="5CED4C53" w14:textId="01CB3CFD"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1.4. The underlying problem</w:t>
      </w:r>
    </w:p>
    <w:p w14:paraId="1695FB80" w14:textId="34DF2B2A"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1.5. Aims and targets</w:t>
      </w:r>
    </w:p>
    <w:p w14:paraId="6BC55DEC" w14:textId="17F929AC" w:rsidR="00002369" w:rsidRPr="00547B44" w:rsidRDefault="00002369" w:rsidP="002F6A6E">
      <w:pPr>
        <w:spacing w:after="0" w:line="360" w:lineRule="auto"/>
        <w:rPr>
          <w:rFonts w:asciiTheme="majorBidi" w:hAnsiTheme="majorBidi" w:cstheme="majorBidi"/>
          <w:sz w:val="24"/>
          <w:szCs w:val="24"/>
        </w:rPr>
      </w:pPr>
      <w:r w:rsidRPr="00547B44">
        <w:rPr>
          <w:rFonts w:asciiTheme="majorBidi" w:hAnsiTheme="majorBidi" w:cstheme="majorBidi"/>
          <w:sz w:val="24"/>
          <w:szCs w:val="24"/>
        </w:rPr>
        <w:t>1.6. Methodology</w:t>
      </w:r>
    </w:p>
    <w:p w14:paraId="0DB113C2" w14:textId="023B94DB"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2. Research nomenclature: basic concepts and terminology</w:t>
      </w:r>
    </w:p>
    <w:p w14:paraId="5D4FB80A" w14:textId="0B9DE8CC"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2.1. Familar, familiarity, strange, alien</w:t>
      </w:r>
    </w:p>
    <w:p w14:paraId="56544B2C" w14:textId="355B4523"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2.2. Key terms and their semantic field: connected notions and literary examples</w:t>
      </w:r>
    </w:p>
    <w:p w14:paraId="7AD4B444" w14:textId="418BA1B0"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 xml:space="preserve">2.3. The concept of strangeness: </w:t>
      </w:r>
      <w:proofErr w:type="gramStart"/>
      <w:r w:rsidRPr="00547B44">
        <w:rPr>
          <w:rFonts w:asciiTheme="majorBidi" w:hAnsiTheme="majorBidi" w:cstheme="majorBidi"/>
          <w:sz w:val="24"/>
          <w:szCs w:val="24"/>
        </w:rPr>
        <w:t>from  historical</w:t>
      </w:r>
      <w:proofErr w:type="gramEnd"/>
      <w:r w:rsidRPr="00547B44">
        <w:rPr>
          <w:rFonts w:asciiTheme="majorBidi" w:hAnsiTheme="majorBidi" w:cstheme="majorBidi"/>
          <w:sz w:val="24"/>
          <w:szCs w:val="24"/>
        </w:rPr>
        <w:t xml:space="preserve"> and philosphical points of view</w:t>
      </w:r>
    </w:p>
    <w:p w14:paraId="4D149A60" w14:textId="63374726"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2.4. Evolution of the modern concept of alienation</w:t>
      </w:r>
    </w:p>
    <w:p w14:paraId="2A733084" w14:textId="489F0972"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 Familiarity and strangeness in the theory of modern art</w:t>
      </w:r>
    </w:p>
    <w:p w14:paraId="2018F10D" w14:textId="1D5E674F"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3.1. Familiarity and strangeness in Hegelian art theory</w:t>
      </w:r>
    </w:p>
    <w:p w14:paraId="77E442EE" w14:textId="18FFEA6B"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3.2. The ’beginning’ of alienation. Alienation-theories in nineteenth-century art history</w:t>
      </w:r>
    </w:p>
    <w:p w14:paraId="0AE8A20B" w14:textId="335DF0D0"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3.3. The increase of anxiety, social tension, strangeness</w:t>
      </w:r>
    </w:p>
    <w:p w14:paraId="199D43F5" w14:textId="43AACF03"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3.4. To mark the new path: strangeness-issues with avantgarde movements</w:t>
      </w:r>
    </w:p>
    <w:p w14:paraId="4144DE2D" w14:textId="77777777"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3.5 The self-contradixtory Avantgarde: Dadaism</w:t>
      </w:r>
      <w:r w:rsidRPr="00547B44">
        <w:rPr>
          <w:rFonts w:asciiTheme="majorBidi" w:hAnsiTheme="majorBidi" w:cstheme="majorBidi"/>
          <w:sz w:val="24"/>
          <w:szCs w:val="24"/>
          <w:lang w:val="en-US" w:bidi="he-IL"/>
        </w:rPr>
        <w:t>’s</w:t>
      </w:r>
      <w:r w:rsidRPr="00547B44">
        <w:rPr>
          <w:rFonts w:asciiTheme="majorBidi" w:hAnsiTheme="majorBidi" w:cstheme="majorBidi"/>
          <w:sz w:val="24"/>
          <w:szCs w:val="24"/>
        </w:rPr>
        <w:t xml:space="preserve"> contribution to an art theory of strangeness 92 </w:t>
      </w:r>
    </w:p>
    <w:p w14:paraId="0A0C4BD4" w14:textId="1B4B2EBA"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3.6. Search for „new reality” in the interwar period</w:t>
      </w:r>
    </w:p>
    <w:p w14:paraId="14C5B193" w14:textId="2AB9A28B"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3.7. The unknown in art and issue of new methods of expression</w:t>
      </w:r>
    </w:p>
    <w:p w14:paraId="7F3A18A9" w14:textId="7060959C"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3.8. Coping with timelessness and objectification. The rise of conceptual and nature art</w:t>
      </w:r>
    </w:p>
    <w:p w14:paraId="55B18131" w14:textId="03836283"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3.9. Disintegration and the joy of auto-enclosure. Experiencing and exceeding the postmodern state</w:t>
      </w:r>
    </w:p>
    <w:p w14:paraId="15B6183C" w14:textId="1E3C3C25"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 Unfolding concepts of familiarity and strangeness. Artwork analyses</w:t>
      </w:r>
    </w:p>
    <w:p w14:paraId="05CC6AB3" w14:textId="79CEC6E2"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4.1. The exploration of familiarity and strangeness in contemporary works of art and its three determinants</w:t>
      </w:r>
    </w:p>
    <w:p w14:paraId="0E2611A6" w14:textId="7905F3A2"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4.1.1. The artwork and its creator</w:t>
      </w:r>
    </w:p>
    <w:p w14:paraId="657FBEC1" w14:textId="0ED13F4B"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4.1.2. The artwork and the receiver</w:t>
      </w:r>
    </w:p>
    <w:p w14:paraId="70C5EDD1" w14:textId="372B53FC"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4.1.3. The artwork and the world in which it comes into being</w:t>
      </w:r>
    </w:p>
    <w:p w14:paraId="744166DB" w14:textId="77F1BA4C"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4.2. The spectacle of liminality: body, participation, presence</w:t>
      </w:r>
    </w:p>
    <w:p w14:paraId="0C13CA2F" w14:textId="7D9E7FBD"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lastRenderedPageBreak/>
        <w:t>4.3. Familiar and strange spaces</w:t>
      </w:r>
    </w:p>
    <w:p w14:paraId="6E4032D4" w14:textId="5CE296F6" w:rsidR="00002369" w:rsidRPr="00547B44" w:rsidRDefault="00002369" w:rsidP="00002369">
      <w:pPr>
        <w:spacing w:after="0" w:line="360" w:lineRule="auto"/>
        <w:ind w:right="-567"/>
        <w:rPr>
          <w:rFonts w:asciiTheme="majorBidi" w:hAnsiTheme="majorBidi" w:cstheme="majorBidi"/>
          <w:sz w:val="24"/>
          <w:szCs w:val="24"/>
        </w:rPr>
      </w:pPr>
      <w:r w:rsidRPr="00547B44">
        <w:rPr>
          <w:rFonts w:asciiTheme="majorBidi" w:hAnsiTheme="majorBidi" w:cstheme="majorBidi"/>
          <w:sz w:val="24"/>
          <w:szCs w:val="24"/>
        </w:rPr>
        <w:t>4.4. Saturation and lack: ’sedimented’ collections</w:t>
      </w:r>
    </w:p>
    <w:p w14:paraId="2FEAF357" w14:textId="05235412"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4.5. Supercommunities: anxiety and fighting against anxiety in political art</w:t>
      </w:r>
    </w:p>
    <w:p w14:paraId="2BD53792" w14:textId="3D6FC272"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5. Conclusions</w:t>
      </w:r>
    </w:p>
    <w:p w14:paraId="2DC1B6A1" w14:textId="3831FB55"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Bibliography</w:t>
      </w:r>
    </w:p>
    <w:p w14:paraId="7B88091D" w14:textId="45433466"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Online sources</w:t>
      </w:r>
    </w:p>
    <w:p w14:paraId="2CD29A71" w14:textId="17FC8144"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List of abbreviations</w:t>
      </w:r>
    </w:p>
    <w:p w14:paraId="267BB319" w14:textId="69229935"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Illustrations</w:t>
      </w:r>
    </w:p>
    <w:p w14:paraId="72929BF2" w14:textId="75A45C24" w:rsidR="00002369" w:rsidRPr="00547B44" w:rsidRDefault="00002369" w:rsidP="00002369">
      <w:pPr>
        <w:spacing w:after="0" w:line="360" w:lineRule="auto"/>
        <w:rPr>
          <w:rFonts w:asciiTheme="majorBidi" w:hAnsiTheme="majorBidi" w:cstheme="majorBidi"/>
          <w:sz w:val="24"/>
          <w:szCs w:val="24"/>
        </w:rPr>
      </w:pPr>
      <w:r w:rsidRPr="00547B44">
        <w:rPr>
          <w:rFonts w:asciiTheme="majorBidi" w:hAnsiTheme="majorBidi" w:cstheme="majorBidi"/>
          <w:sz w:val="24"/>
          <w:szCs w:val="24"/>
        </w:rPr>
        <w:t>Image sources</w:t>
      </w:r>
    </w:p>
    <w:p w14:paraId="52FAEEA1" w14:textId="77777777" w:rsidR="00C0615D" w:rsidRPr="00547B44" w:rsidRDefault="00C0615D" w:rsidP="00C0615D">
      <w:pPr>
        <w:spacing w:after="0"/>
        <w:rPr>
          <w:rFonts w:asciiTheme="majorBidi" w:hAnsiTheme="majorBidi" w:cstheme="majorBidi"/>
          <w:sz w:val="24"/>
          <w:szCs w:val="24"/>
        </w:rPr>
      </w:pPr>
    </w:p>
    <w:p w14:paraId="7FA17259" w14:textId="77777777" w:rsidR="00C0615D" w:rsidRPr="00547B44" w:rsidRDefault="00C0615D" w:rsidP="00C0615D">
      <w:pPr>
        <w:spacing w:after="0"/>
        <w:rPr>
          <w:rFonts w:asciiTheme="majorBidi" w:hAnsiTheme="majorBidi" w:cstheme="majorBidi"/>
          <w:sz w:val="24"/>
          <w:szCs w:val="24"/>
        </w:rPr>
      </w:pPr>
    </w:p>
    <w:p w14:paraId="6FACC028" w14:textId="77777777" w:rsidR="00C0615D" w:rsidRPr="00547B44" w:rsidRDefault="00C0615D" w:rsidP="00C0615D">
      <w:pPr>
        <w:spacing w:after="0"/>
        <w:rPr>
          <w:rFonts w:asciiTheme="majorBidi" w:hAnsiTheme="majorBidi" w:cstheme="majorBidi"/>
          <w:sz w:val="24"/>
          <w:szCs w:val="24"/>
        </w:rPr>
      </w:pPr>
    </w:p>
    <w:p w14:paraId="5154BA3D" w14:textId="77777777" w:rsidR="00C0615D" w:rsidRPr="00547B44" w:rsidRDefault="00C0615D" w:rsidP="00CC6243">
      <w:pPr>
        <w:spacing w:after="0" w:line="360" w:lineRule="auto"/>
        <w:jc w:val="center"/>
        <w:rPr>
          <w:rFonts w:asciiTheme="majorBidi" w:hAnsiTheme="majorBidi" w:cstheme="majorBidi"/>
          <w:sz w:val="28"/>
          <w:szCs w:val="28"/>
        </w:rPr>
      </w:pPr>
      <w:r w:rsidRPr="00547B44">
        <w:rPr>
          <w:rFonts w:asciiTheme="majorBidi" w:hAnsiTheme="majorBidi" w:cstheme="majorBidi"/>
          <w:b/>
          <w:sz w:val="28"/>
          <w:szCs w:val="28"/>
          <w:lang w:val="en-GB"/>
        </w:rPr>
        <w:t>Keywords</w:t>
      </w:r>
    </w:p>
    <w:p w14:paraId="3A798BCE" w14:textId="77777777" w:rsidR="00C0615D" w:rsidRPr="00547B44" w:rsidRDefault="00C0615D" w:rsidP="00CC6243">
      <w:pPr>
        <w:spacing w:after="0" w:line="360" w:lineRule="auto"/>
        <w:rPr>
          <w:rFonts w:asciiTheme="majorBidi" w:hAnsiTheme="majorBidi" w:cstheme="majorBidi"/>
          <w:sz w:val="24"/>
          <w:szCs w:val="24"/>
        </w:rPr>
      </w:pPr>
    </w:p>
    <w:p w14:paraId="06D54B6F" w14:textId="3328FF0C" w:rsidR="00CC6243" w:rsidRPr="00547B44" w:rsidRDefault="00CC6243" w:rsidP="00CC6243">
      <w:pPr>
        <w:spacing w:after="0" w:line="360" w:lineRule="auto"/>
        <w:jc w:val="center"/>
        <w:rPr>
          <w:rFonts w:asciiTheme="majorBidi" w:hAnsiTheme="majorBidi" w:cstheme="majorBidi"/>
          <w:b/>
          <w:bCs/>
          <w:sz w:val="24"/>
          <w:szCs w:val="24"/>
          <w:lang w:val="en-GB" w:bidi="he-IL"/>
        </w:rPr>
      </w:pPr>
      <w:r w:rsidRPr="00547B44">
        <w:rPr>
          <w:rFonts w:asciiTheme="majorBidi" w:hAnsiTheme="majorBidi" w:cstheme="majorBidi"/>
          <w:sz w:val="24"/>
          <w:szCs w:val="24"/>
          <w:lang w:val="en-GB" w:bidi="he-IL"/>
        </w:rPr>
        <w:t xml:space="preserve">Modern </w:t>
      </w:r>
      <w:r w:rsidRPr="00547B44">
        <w:rPr>
          <w:rFonts w:asciiTheme="majorBidi" w:hAnsiTheme="majorBidi" w:cstheme="majorBidi"/>
          <w:bCs/>
          <w:sz w:val="24"/>
          <w:szCs w:val="24"/>
          <w:lang w:val="en-GB" w:bidi="he-IL"/>
        </w:rPr>
        <w:t>art, contemporary art, visual art, home, familiarity, unfamiliarity, strangeness, alienation, realism debates, tradition, innovation</w:t>
      </w:r>
      <w:r w:rsidRPr="00547B44">
        <w:rPr>
          <w:rFonts w:asciiTheme="majorBidi" w:hAnsiTheme="majorBidi" w:cstheme="majorBidi"/>
          <w:b/>
          <w:bCs/>
          <w:sz w:val="24"/>
          <w:szCs w:val="24"/>
          <w:lang w:val="en-GB" w:bidi="he-IL"/>
        </w:rPr>
        <w:t xml:space="preserve">   </w:t>
      </w:r>
    </w:p>
    <w:p w14:paraId="63F528EA" w14:textId="77777777" w:rsidR="00C0615D" w:rsidRPr="00547B44" w:rsidRDefault="00C0615D" w:rsidP="00CC6243">
      <w:pPr>
        <w:spacing w:after="0" w:line="360" w:lineRule="auto"/>
        <w:rPr>
          <w:rFonts w:asciiTheme="majorBidi" w:hAnsiTheme="majorBidi" w:cstheme="majorBidi"/>
          <w:sz w:val="24"/>
          <w:szCs w:val="24"/>
        </w:rPr>
      </w:pPr>
    </w:p>
    <w:p w14:paraId="4F2F72FF" w14:textId="77777777" w:rsidR="00C0615D" w:rsidRPr="00547B44" w:rsidRDefault="00C0615D" w:rsidP="00CC6243">
      <w:pPr>
        <w:spacing w:after="0" w:line="360" w:lineRule="auto"/>
        <w:rPr>
          <w:rFonts w:asciiTheme="majorBidi" w:hAnsiTheme="majorBidi" w:cstheme="majorBidi"/>
          <w:sz w:val="28"/>
          <w:szCs w:val="28"/>
        </w:rPr>
      </w:pPr>
    </w:p>
    <w:p w14:paraId="6C1586E1" w14:textId="77777777" w:rsidR="00CC6243" w:rsidRPr="00547B44" w:rsidRDefault="00CC6243" w:rsidP="00CC6243">
      <w:pPr>
        <w:spacing w:after="0" w:line="360" w:lineRule="auto"/>
        <w:jc w:val="center"/>
        <w:rPr>
          <w:rFonts w:asciiTheme="majorBidi" w:hAnsiTheme="majorBidi" w:cstheme="majorBidi"/>
          <w:b/>
          <w:bCs/>
          <w:i/>
          <w:iCs/>
          <w:sz w:val="28"/>
          <w:szCs w:val="28"/>
          <w:lang w:val="en-GB"/>
        </w:rPr>
      </w:pPr>
      <w:r w:rsidRPr="00547B44">
        <w:rPr>
          <w:rFonts w:asciiTheme="majorBidi" w:hAnsiTheme="majorBidi" w:cstheme="majorBidi"/>
          <w:b/>
          <w:bCs/>
          <w:i/>
          <w:iCs/>
          <w:sz w:val="28"/>
          <w:szCs w:val="28"/>
          <w:lang w:val="en-GB"/>
        </w:rPr>
        <w:t>Representations of Familiarity and Strangeness</w:t>
      </w:r>
    </w:p>
    <w:p w14:paraId="062DFBE8" w14:textId="2D2599A5" w:rsidR="00CC6243" w:rsidRPr="00547B44" w:rsidRDefault="00CC6243" w:rsidP="00CC6243">
      <w:pPr>
        <w:spacing w:after="0" w:line="360" w:lineRule="auto"/>
        <w:jc w:val="center"/>
        <w:rPr>
          <w:rFonts w:asciiTheme="majorBidi" w:hAnsiTheme="majorBidi" w:cstheme="majorBidi"/>
          <w:b/>
          <w:bCs/>
          <w:i/>
          <w:iCs/>
          <w:sz w:val="28"/>
          <w:szCs w:val="28"/>
          <w:lang w:val="en-GB"/>
        </w:rPr>
      </w:pPr>
      <w:proofErr w:type="gramStart"/>
      <w:r w:rsidRPr="00547B44">
        <w:rPr>
          <w:rFonts w:asciiTheme="majorBidi" w:hAnsiTheme="majorBidi" w:cstheme="majorBidi"/>
          <w:b/>
          <w:bCs/>
          <w:i/>
          <w:iCs/>
          <w:sz w:val="28"/>
          <w:szCs w:val="28"/>
          <w:lang w:val="en-GB"/>
        </w:rPr>
        <w:t>in</w:t>
      </w:r>
      <w:proofErr w:type="gramEnd"/>
      <w:r w:rsidRPr="00547B44">
        <w:rPr>
          <w:rFonts w:asciiTheme="majorBidi" w:hAnsiTheme="majorBidi" w:cstheme="majorBidi"/>
          <w:b/>
          <w:bCs/>
          <w:i/>
          <w:iCs/>
          <w:sz w:val="28"/>
          <w:szCs w:val="28"/>
          <w:lang w:val="en-GB"/>
        </w:rPr>
        <w:t xml:space="preserve"> Modern and Contemporary Art</w:t>
      </w:r>
    </w:p>
    <w:p w14:paraId="5FE4315D" w14:textId="77777777" w:rsidR="00CC6243" w:rsidRPr="00547B44" w:rsidRDefault="00CC6243" w:rsidP="00CC6243">
      <w:pPr>
        <w:spacing w:after="0" w:line="360" w:lineRule="auto"/>
        <w:jc w:val="center"/>
        <w:rPr>
          <w:rFonts w:asciiTheme="majorBidi" w:hAnsiTheme="majorBidi" w:cstheme="majorBidi"/>
          <w:b/>
          <w:bCs/>
          <w:sz w:val="28"/>
          <w:szCs w:val="28"/>
          <w:lang w:val="en-GB" w:bidi="he-IL"/>
        </w:rPr>
      </w:pPr>
      <w:r w:rsidRPr="00547B44">
        <w:rPr>
          <w:rFonts w:asciiTheme="majorBidi" w:hAnsiTheme="majorBidi" w:cstheme="majorBidi"/>
          <w:b/>
          <w:bCs/>
          <w:sz w:val="28"/>
          <w:szCs w:val="28"/>
          <w:lang w:val="en-GB" w:bidi="he-IL"/>
        </w:rPr>
        <w:t>Summary</w:t>
      </w:r>
    </w:p>
    <w:p w14:paraId="5046B3FF" w14:textId="77777777" w:rsidR="00CC6243" w:rsidRPr="00547B44" w:rsidRDefault="00CC6243" w:rsidP="00CC6243">
      <w:pPr>
        <w:spacing w:after="0" w:line="360" w:lineRule="auto"/>
        <w:jc w:val="center"/>
        <w:rPr>
          <w:rFonts w:asciiTheme="majorBidi" w:hAnsiTheme="majorBidi" w:cstheme="majorBidi"/>
          <w:b/>
          <w:bCs/>
          <w:sz w:val="24"/>
          <w:szCs w:val="24"/>
          <w:lang w:val="en-GB" w:bidi="he-IL"/>
        </w:rPr>
      </w:pPr>
    </w:p>
    <w:p w14:paraId="4374171A"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The following doctoral work investigates the concepts of familiarity and strangeness as pertaining to a wider discourse on art. It tries to formulate the answer for the question: in what meaning could we talk of artworks as ‘familiar’ and ‘strange’, and what are the art historical and theoretical pillars of such an extended discourse. The method of this investigation is multifaceted, interdisciplinary, and travels down a top-down way of proceeding: first, it takes the most problematic concepts; second, analyses their presence in different contexts; finally, enlightens them exemplified on existing artworks. As a point of departure, I have chosen art theories from the mid-ninetieth century, an age dominated by a copious image of the Second Industrial Revolution. Then I have tried to monitorize the process how artistic production (the forms of fabricating artworks) reacted to the various moods of experiencing familiarity and strangeness in a societal, and – parallelly – in a personal-individual context.</w:t>
      </w:r>
    </w:p>
    <w:p w14:paraId="57A715A3"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lastRenderedPageBreak/>
        <w:t xml:space="preserve">The personal commitment of the author toward this topic could be easily substantiated by the observation that contemporary art is thematically pledged to representing what familiarity and what the absence familiarity would inflict on us. Delving deeper into the very rich research material conveyed by modern and contemporary art, one had to stake out that familiarity and the scarcity of it are not just occasionally or regularly used thematic vehicles. They represent the basic forces behind the emergence of modern art.    </w:t>
      </w:r>
    </w:p>
    <w:p w14:paraId="3FF5FC36"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 xml:space="preserve">A good sixty percent of the dissertation presents a detailed survey of works written about the key topics of discussion, in which I try to identify the systematic assessment of terms such elusive as familiarity and strangeness. The last third from my treatment of the subject is a case study of the 2015 and 2017 Venice Biennales of Art. This makes an in-depth analysis of artworks implied in representing what is familiar and what is strange in our everyday experiences. My thesis as a whole, tries to make a contemporary approach (or an approach </w:t>
      </w:r>
      <w:r w:rsidRPr="00547B44">
        <w:rPr>
          <w:rFonts w:asciiTheme="majorBidi" w:hAnsiTheme="majorBidi" w:cstheme="majorBidi"/>
          <w:bCs/>
          <w:i/>
          <w:sz w:val="24"/>
          <w:szCs w:val="24"/>
          <w:lang w:val="en-GB" w:bidi="he-IL"/>
        </w:rPr>
        <w:t>through</w:t>
      </w:r>
      <w:r w:rsidRPr="00547B44">
        <w:rPr>
          <w:rFonts w:asciiTheme="majorBidi" w:hAnsiTheme="majorBidi" w:cstheme="majorBidi"/>
          <w:bCs/>
          <w:sz w:val="24"/>
          <w:szCs w:val="24"/>
          <w:lang w:val="en-GB" w:bidi="he-IL"/>
        </w:rPr>
        <w:t xml:space="preserve"> the contemporary) towards the general history of modern in specifying the experience of strangeness as its most basic feature. My work is also interested in re-establishing a certain balance by approving of modern art’s endorsement of familiarity. Modern art’s quest for abolishing strangeness and alienation had a ubiquitous impact on the contemporary discourse on visuality. This dissertation ventures on the reconstruction of an overarching art theoretical assessment of familiarity and strangeness in late modernity, and then tries to promote a new image of post 18th century art in general. Modern and contemporary art was not just regularly assessing certain cases full or devoid of familiarity. Quite on the contrary, coping with these issues determined the way it functioned and, still, functions. These two markers could be equally considered as useful tools for understanding modern and contemporary art history, respectively modern and contemporary sociologies of art.</w:t>
      </w:r>
    </w:p>
    <w:p w14:paraId="5AD96FF8"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 xml:space="preserve"> The</w:t>
      </w:r>
      <w:r w:rsidRPr="00547B44">
        <w:rPr>
          <w:rFonts w:asciiTheme="majorBidi" w:hAnsiTheme="majorBidi" w:cstheme="majorBidi"/>
          <w:bCs/>
          <w:i/>
          <w:sz w:val="24"/>
          <w:szCs w:val="24"/>
          <w:lang w:val="en-GB" w:bidi="he-IL"/>
        </w:rPr>
        <w:t xml:space="preserve"> introductory chapter</w:t>
      </w:r>
      <w:r w:rsidRPr="00547B44">
        <w:rPr>
          <w:rFonts w:asciiTheme="majorBidi" w:hAnsiTheme="majorBidi" w:cstheme="majorBidi"/>
          <w:bCs/>
          <w:sz w:val="24"/>
          <w:szCs w:val="24"/>
          <w:lang w:val="en-GB" w:bidi="he-IL"/>
        </w:rPr>
        <w:t xml:space="preserve"> formulates the foremost question of this research: how could one frame a discourse on familiarity and strangeness of artworks? Then, a subsequent question arises: modern and contemporary artworks usually receive a halo of strangeness, but are there no considerable evidences of an extended assessment of ’familiarity’ as a goal, artists continuously aim at? Yet a further issue has to be understood: what is the most robust theoretical framework in which a certain opposition to the experience of strangeness (resp. of alienation) could be properly analysed? Is there any </w:t>
      </w:r>
      <w:r w:rsidRPr="00547B44">
        <w:rPr>
          <w:rFonts w:asciiTheme="majorBidi" w:hAnsiTheme="majorBidi" w:cstheme="majorBidi"/>
          <w:bCs/>
          <w:i/>
          <w:sz w:val="24"/>
          <w:szCs w:val="24"/>
          <w:lang w:val="en-GB" w:bidi="he-IL"/>
        </w:rPr>
        <w:t>process as such</w:t>
      </w:r>
      <w:r w:rsidRPr="00547B44">
        <w:rPr>
          <w:rFonts w:asciiTheme="majorBidi" w:hAnsiTheme="majorBidi" w:cstheme="majorBidi"/>
          <w:bCs/>
          <w:sz w:val="24"/>
          <w:szCs w:val="24"/>
          <w:lang w:val="en-GB" w:bidi="he-IL"/>
        </w:rPr>
        <w:t xml:space="preserve"> that could be understood as a counterpart to the </w:t>
      </w:r>
      <w:r w:rsidRPr="00547B44">
        <w:rPr>
          <w:rFonts w:asciiTheme="majorBidi" w:hAnsiTheme="majorBidi" w:cstheme="majorBidi"/>
          <w:bCs/>
          <w:i/>
          <w:sz w:val="24"/>
          <w:szCs w:val="24"/>
          <w:lang w:val="en-GB" w:bidi="he-IL"/>
        </w:rPr>
        <w:t>process</w:t>
      </w:r>
      <w:r w:rsidRPr="00547B44">
        <w:rPr>
          <w:rFonts w:asciiTheme="majorBidi" w:hAnsiTheme="majorBidi" w:cstheme="majorBidi"/>
          <w:bCs/>
          <w:sz w:val="24"/>
          <w:szCs w:val="24"/>
          <w:lang w:val="en-GB" w:bidi="he-IL"/>
        </w:rPr>
        <w:t xml:space="preserve"> of estrangement and alienation, which is frequently theorized by modern social and aesthetical thought? The full-fledged theoretical notion for a process of alienation is right at hand, but is there anything like a process that drives familiarity – so to speak – home?  How are these topics evaluated by contemporary papers on art appreciation?</w:t>
      </w:r>
    </w:p>
    <w:p w14:paraId="62A95A74"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lastRenderedPageBreak/>
        <w:t>These prelimimary questions gave rise to the main hypothesis: the evolution of modern art and aesthetics were strongly motivated by the experience of familiarity and strangeness, hence the way we appreciate artistic achievements is conditioned by the dynamics of these basic experiences often deemed overwhelming, harsh, or contradictory. A cardinal function of modern and contemporary art is to produce representations of these experiences. If these assumptions turned out to be true, and this definite range of experiences were relevant for the creation of artworks, then the above-mentioned basic concepts would crucially contribute to the analysis of them. Consequently, contemporary art would be understood on these bases, and a rich variety of art forms could be interpreted in this framework.</w:t>
      </w:r>
    </w:p>
    <w:p w14:paraId="15FFFA6C"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 xml:space="preserve">The </w:t>
      </w:r>
      <w:r w:rsidRPr="00547B44">
        <w:rPr>
          <w:rFonts w:asciiTheme="majorBidi" w:hAnsiTheme="majorBidi" w:cstheme="majorBidi"/>
          <w:bCs/>
          <w:i/>
          <w:sz w:val="24"/>
          <w:szCs w:val="24"/>
          <w:lang w:val="en-GB" w:bidi="he-IL"/>
        </w:rPr>
        <w:t>second chapter</w:t>
      </w:r>
      <w:r w:rsidRPr="00547B44">
        <w:rPr>
          <w:rFonts w:asciiTheme="majorBidi" w:hAnsiTheme="majorBidi" w:cstheme="majorBidi"/>
          <w:bCs/>
          <w:sz w:val="24"/>
          <w:szCs w:val="24"/>
          <w:lang w:val="en-GB" w:bidi="he-IL"/>
        </w:rPr>
        <w:t xml:space="preserve"> captures the history of the two basic concepts, re-constitutes their etymology and signals the ponderous differences between their meanings and nuances. This chapter uses various sources in reconstructing the implicit theory of familiarity and strangeness: theoretical texts, artistic manifestos, novels, and short stories are employed as documents of a same point of view. In fact, visual, literary, performing arts and the theory of doing them are all of serious account for the understanding of modern and contemporary worldviews. If one seeks for an interdisciplinary report on the concepts scrutinized, then this chapter will be the most adequate place to scan through. What is familiar (after the German ’heimlich’), what pertains to the self, and what to the other what is my own (’eigen’, ’das Eigene’) and what is strange (’fremd’, ’das Fremde’) became key questions of continental philosophy. They were parts of a web of similar questions put in different disciplines and answered in a similar, but not identical manner. This chapter signals the main markers of such an intricate web of theorizing. There are numerous candidates for constituting such a theoretical landscape form Sigmund Freud’s account on the ’uncanny’ (‘Umheimlichkeit’), through Edmund Husserl’s frequently disputed ’theory of intersubjectivity’, to the relevant readings in Friedrich Bollnow, and Ernst Cassirer. I will try to account for a couple of them and then proceed to the most relevant conceptual analysis assigned to my dissertation. The notions of ’familiarity’ and ’strangeness’ bear on etymologically quite different contexts in various European languages. ’Familiarity’ as a philosophical term representing experiences nested in an acquainted and comforting environment was appropriately explained by Martin Heidegger’s essay on the problem of ’distantiation’ epitomized by his interpretations of Hölderlin’s </w:t>
      </w:r>
      <w:r w:rsidRPr="00547B44">
        <w:rPr>
          <w:rFonts w:asciiTheme="majorBidi" w:hAnsiTheme="majorBidi" w:cstheme="majorBidi"/>
          <w:bCs/>
          <w:i/>
          <w:sz w:val="24"/>
          <w:szCs w:val="24"/>
          <w:lang w:val="en-GB" w:bidi="he-IL"/>
        </w:rPr>
        <w:t>Ister</w:t>
      </w:r>
      <w:r w:rsidRPr="00547B44">
        <w:rPr>
          <w:rFonts w:asciiTheme="majorBidi" w:hAnsiTheme="majorBidi" w:cstheme="majorBidi"/>
          <w:bCs/>
          <w:sz w:val="24"/>
          <w:szCs w:val="24"/>
          <w:lang w:val="en-GB" w:bidi="he-IL"/>
        </w:rPr>
        <w:t xml:space="preserve"> </w:t>
      </w:r>
      <w:r w:rsidRPr="00547B44">
        <w:rPr>
          <w:rFonts w:asciiTheme="majorBidi" w:hAnsiTheme="majorBidi" w:cstheme="majorBidi"/>
          <w:bCs/>
          <w:i/>
          <w:sz w:val="24"/>
          <w:szCs w:val="24"/>
          <w:lang w:val="en-GB" w:bidi="he-IL"/>
        </w:rPr>
        <w:t>Hymns</w:t>
      </w:r>
      <w:r w:rsidRPr="00547B44">
        <w:rPr>
          <w:rFonts w:asciiTheme="majorBidi" w:hAnsiTheme="majorBidi" w:cstheme="majorBidi"/>
          <w:bCs/>
          <w:sz w:val="24"/>
          <w:szCs w:val="24"/>
          <w:lang w:val="en-GB" w:bidi="he-IL"/>
        </w:rPr>
        <w:t xml:space="preserve"> and its analysis on the concept of ’home’. ’Home’ and ’familiar’ are predominantly spatial concepts, much more bound to the notions of ’territory’, than those of ’strange’ and ’alien’ which are interpersonally defined and laden with relational content such as ’gaps’ and ’distances’ between persons constituting a community. One is primarily familiar with the closest spatial entity, the most </w:t>
      </w:r>
      <w:r w:rsidRPr="00547B44">
        <w:rPr>
          <w:rFonts w:asciiTheme="majorBidi" w:hAnsiTheme="majorBidi" w:cstheme="majorBidi"/>
          <w:bCs/>
          <w:sz w:val="24"/>
          <w:szCs w:val="24"/>
          <w:lang w:val="en-GB" w:bidi="he-IL"/>
        </w:rPr>
        <w:lastRenderedPageBreak/>
        <w:t>inner, self-defined space that could be accessed. Although its field of connotations is continuously expanding. ’Familiar’ conveys the basic pattern of striving for a state of balance and equilibrium. ’Familiarity’ and ’strangeness’ are practical metaphors: they deliver the basic notions for understanding the frequently experienced contradictions comprised in an age full of civilizational progress and subsequent cultural alienation.</w:t>
      </w:r>
    </w:p>
    <w:p w14:paraId="1836B264" w14:textId="108F011E"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 xml:space="preserve">Specific emphasis is placed on the </w:t>
      </w:r>
      <w:r w:rsidRPr="00547B44">
        <w:rPr>
          <w:rFonts w:asciiTheme="majorBidi" w:hAnsiTheme="majorBidi" w:cstheme="majorBidi"/>
          <w:bCs/>
          <w:i/>
          <w:sz w:val="24"/>
          <w:szCs w:val="24"/>
          <w:lang w:val="en-GB" w:bidi="he-IL"/>
        </w:rPr>
        <w:t>third chapter</w:t>
      </w:r>
      <w:r w:rsidRPr="00547B44">
        <w:rPr>
          <w:rFonts w:asciiTheme="majorBidi" w:hAnsiTheme="majorBidi" w:cstheme="majorBidi"/>
          <w:bCs/>
          <w:sz w:val="24"/>
          <w:szCs w:val="24"/>
          <w:lang w:val="en-GB" w:bidi="he-IL"/>
        </w:rPr>
        <w:t>, that aims at reconstructing the key periods in hundred and fifty years explicitly and implicitly theorizing ’estrangement’. My method consists in identifying and listing those tokens of theory-making that reckons the basic pattern in which a person (or a group of persons) became alienated from the other person, object, or event. The forefather of this discourse was Hegel. His aesthetical texts are replete with the analysis of artworks that document a certain form of ’familiarity’ and ’strangeness’: the dynamism of artistic progress is constant struggle between classical and romantic ideals. After leaving Hegel, I have made a comparison between John Ruskin’s critical account on then-contemporary progressive, technically advanced visions of art, and the theory of ’alienation’ as presented in Karl Marx’s early manuscripts. On my evaluation, the early sociological doctrines of art theory, the turn to abstraction, the preference for the primitive and the ritual are all safety measures taken to control a seemingly unbridled force of alienation. The classicist revival in post First World War art theory happened under different auspices, but had parallel evolutions: art had been considered as a remedy for the distress and unquietness caused by the past turbulent times. After the second war the longing for transcendence and order are both signs of an artistic volition that has to grapple the overall state of disentanglement. The coming period of postmodern thought was seemingly a strong contender of alienation-theories but its reflections on the many and continuously changing faces of realism and naturalism were all references for a then-emerging counter-movement of order-seeking, honesty, and its quest for proper self-determination. Starting with the nineteenth century we can assign to the theory of art a constant dynamism: first, it was analysing ’alienation’; second, preparing the ground the subsequent trends re-comforting the estranged. The ’-isms’ of fin-de-siècle and interwar art were all longing for renewal, and were all caught in the act of acting or reacting against discomforting forces and societal backwardness. The history of modern art is an interplay of events marked by the experience of ’strangeness’ and ’familiarity’, and against all appearances it was predominantly a process seeking balance and tranquility.</w:t>
      </w:r>
    </w:p>
    <w:p w14:paraId="05665FCD" w14:textId="77777777" w:rsidR="00CC6243" w:rsidRPr="00547B44" w:rsidRDefault="00CC6243" w:rsidP="002F6A6E">
      <w:pPr>
        <w:spacing w:after="0" w:line="360" w:lineRule="auto"/>
        <w:ind w:firstLine="708"/>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 xml:space="preserve">This long (and still ongoing) process of defining art through its dynamic-dialectical evolution has been dominated by three basic types of the same discourse, which this chapter also ventured to distinguish. (1) The first theorizes </w:t>
      </w:r>
      <w:r w:rsidRPr="00547B44">
        <w:rPr>
          <w:rFonts w:asciiTheme="majorBidi" w:hAnsiTheme="majorBidi" w:cstheme="majorBidi"/>
          <w:bCs/>
          <w:i/>
          <w:sz w:val="24"/>
          <w:szCs w:val="24"/>
          <w:lang w:val="en-GB" w:bidi="he-IL"/>
        </w:rPr>
        <w:t>the moral background of alienation</w:t>
      </w:r>
      <w:r w:rsidRPr="00547B44">
        <w:rPr>
          <w:rFonts w:asciiTheme="majorBidi" w:hAnsiTheme="majorBidi" w:cstheme="majorBidi"/>
          <w:bCs/>
          <w:sz w:val="24"/>
          <w:szCs w:val="24"/>
          <w:lang w:val="en-GB" w:bidi="he-IL"/>
        </w:rPr>
        <w:t xml:space="preserve">, and </w:t>
      </w:r>
      <w:r w:rsidRPr="00547B44">
        <w:rPr>
          <w:rFonts w:asciiTheme="majorBidi" w:hAnsiTheme="majorBidi" w:cstheme="majorBidi"/>
          <w:bCs/>
          <w:sz w:val="24"/>
          <w:szCs w:val="24"/>
          <w:lang w:val="en-GB" w:bidi="he-IL"/>
        </w:rPr>
        <w:lastRenderedPageBreak/>
        <w:t xml:space="preserve">attributes a concrete role to strangeness and its correction through the familiar (the list comprises Marx, and a series of his contemporaries – like Ruskin – without embracing a utopian philosophy of classless society). (2) The second is based on the so-called </w:t>
      </w:r>
      <w:r w:rsidRPr="00547B44">
        <w:rPr>
          <w:rFonts w:asciiTheme="majorBidi" w:hAnsiTheme="majorBidi" w:cstheme="majorBidi"/>
          <w:bCs/>
          <w:i/>
          <w:sz w:val="24"/>
          <w:szCs w:val="24"/>
          <w:lang w:val="en-GB" w:bidi="he-IL"/>
        </w:rPr>
        <w:t>realism debates</w:t>
      </w:r>
      <w:r w:rsidRPr="00547B44">
        <w:rPr>
          <w:rFonts w:asciiTheme="majorBidi" w:hAnsiTheme="majorBidi" w:cstheme="majorBidi"/>
          <w:bCs/>
          <w:sz w:val="24"/>
          <w:szCs w:val="24"/>
          <w:lang w:val="en-GB" w:bidi="he-IL"/>
        </w:rPr>
        <w:t xml:space="preserve">, and shares a common idea with the first: it investigates the position of man and artwork in a wider worldly context. If mankind’s quest for familiarity is an arduous search for the essence of man, then such an essence could never depart from the representation of an ideal reality. All ’-isms’ are pervaded by the pursuit of such an ideal reality, although each in a different fashion. (3) Last but not least, we have to mention the very influential discourse on the </w:t>
      </w:r>
      <w:r w:rsidRPr="00547B44">
        <w:rPr>
          <w:rFonts w:asciiTheme="majorBidi" w:hAnsiTheme="majorBidi" w:cstheme="majorBidi"/>
          <w:bCs/>
          <w:i/>
          <w:sz w:val="24"/>
          <w:szCs w:val="24"/>
          <w:lang w:val="en-GB" w:bidi="he-IL"/>
        </w:rPr>
        <w:t>interrelation of conventions and creativity, tradition and innovation</w:t>
      </w:r>
      <w:r w:rsidRPr="00547B44">
        <w:rPr>
          <w:rFonts w:asciiTheme="majorBidi" w:hAnsiTheme="majorBidi" w:cstheme="majorBidi"/>
          <w:bCs/>
          <w:sz w:val="24"/>
          <w:szCs w:val="24"/>
          <w:lang w:val="en-GB" w:bidi="he-IL"/>
        </w:rPr>
        <w:t>. Art is afflicted by its obligatory relation to the traditional. When this relation begins to beset artistic vision, then renewal would midwife its way back to a familiar, not beleaguering reality. Tradition alone is never enough for a balanced state of mind – its comforting promises and reassuring potential could be extracted only through the redeeming qualities of reform and creativity.</w:t>
      </w:r>
    </w:p>
    <w:p w14:paraId="4375FB29" w14:textId="767F0C07" w:rsidR="00CC6243" w:rsidRPr="00547B44" w:rsidRDefault="00CC6243" w:rsidP="002F6A6E">
      <w:pPr>
        <w:widowControl w:val="0"/>
        <w:autoSpaceDE w:val="0"/>
        <w:autoSpaceDN w:val="0"/>
        <w:adjustRightInd w:val="0"/>
        <w:spacing w:after="0" w:line="360" w:lineRule="auto"/>
        <w:ind w:firstLine="851"/>
        <w:jc w:val="both"/>
        <w:rPr>
          <w:rFonts w:asciiTheme="majorBidi" w:hAnsiTheme="majorBidi" w:cstheme="majorBidi"/>
          <w:bCs/>
          <w:sz w:val="24"/>
          <w:szCs w:val="24"/>
          <w:lang w:val="en-GB" w:bidi="he-IL"/>
        </w:rPr>
      </w:pPr>
      <w:r w:rsidRPr="00547B44">
        <w:rPr>
          <w:rFonts w:asciiTheme="majorBidi" w:hAnsiTheme="majorBidi" w:cstheme="majorBidi"/>
          <w:bCs/>
          <w:i/>
          <w:sz w:val="24"/>
          <w:szCs w:val="24"/>
          <w:lang w:val="en-GB" w:bidi="he-IL"/>
        </w:rPr>
        <w:t>Chapter Four</w:t>
      </w:r>
      <w:r w:rsidRPr="00547B44">
        <w:rPr>
          <w:rFonts w:asciiTheme="majorBidi" w:hAnsiTheme="majorBidi" w:cstheme="majorBidi"/>
          <w:bCs/>
          <w:sz w:val="24"/>
          <w:szCs w:val="24"/>
          <w:lang w:val="en-GB" w:bidi="he-IL"/>
        </w:rPr>
        <w:t xml:space="preserve">, and especially its first part embarks upon drawing the outlines of contemporary art analysis aided by the concepts of ‘familiarity’ and ‘strangeness’. These two notions constitute a strong </w:t>
      </w:r>
      <w:r w:rsidRPr="00547B44">
        <w:rPr>
          <w:rFonts w:asciiTheme="majorBidi" w:hAnsiTheme="majorBidi" w:cstheme="majorBidi"/>
          <w:bCs/>
          <w:i/>
          <w:sz w:val="24"/>
          <w:szCs w:val="24"/>
          <w:lang w:val="en-GB" w:bidi="he-IL"/>
        </w:rPr>
        <w:t>relational content</w:t>
      </w:r>
      <w:r w:rsidRPr="00547B44">
        <w:rPr>
          <w:rFonts w:asciiTheme="majorBidi" w:hAnsiTheme="majorBidi" w:cstheme="majorBidi"/>
          <w:bCs/>
          <w:sz w:val="24"/>
          <w:szCs w:val="24"/>
          <w:lang w:val="en-GB" w:bidi="he-IL"/>
        </w:rPr>
        <w:t xml:space="preserve"> that appears in three distinctive modulations. (1) The first relation is </w:t>
      </w:r>
      <w:r w:rsidRPr="00547B44">
        <w:rPr>
          <w:rFonts w:asciiTheme="majorBidi" w:hAnsiTheme="majorBidi" w:cstheme="majorBidi"/>
          <w:bCs/>
          <w:i/>
          <w:sz w:val="24"/>
          <w:szCs w:val="24"/>
          <w:lang w:val="en-GB" w:bidi="he-IL"/>
        </w:rPr>
        <w:t>between artist and artworks</w:t>
      </w:r>
      <w:r w:rsidRPr="00547B44">
        <w:rPr>
          <w:rFonts w:asciiTheme="majorBidi" w:hAnsiTheme="majorBidi" w:cstheme="majorBidi"/>
          <w:bCs/>
          <w:sz w:val="24"/>
          <w:szCs w:val="24"/>
          <w:lang w:val="en-GB" w:bidi="he-IL"/>
        </w:rPr>
        <w:t xml:space="preserve">, creators and creation. Artworks are always bound to an experienced reality which is on its turn reflected in the most personal manner, a subjective vision that prepares salve for all outer-world ailments, brings order into chaos. The creative process takes – according to an idea borrowed from Georg Lukács and Arnold Hauser – in a certain way possession of the world. Modern art takes this possession by re-enacting (re-formulating) alienation in the artwork itself: alienation could be the organizing principle, and equally a technical, formal or material device to convey meaning. The second relation is between </w:t>
      </w:r>
      <w:r w:rsidRPr="00547B44">
        <w:rPr>
          <w:rFonts w:asciiTheme="majorBidi" w:hAnsiTheme="majorBidi" w:cstheme="majorBidi"/>
          <w:bCs/>
          <w:i/>
          <w:sz w:val="24"/>
          <w:szCs w:val="24"/>
          <w:lang w:val="en-GB" w:bidi="he-IL"/>
        </w:rPr>
        <w:t>the artwork and its receiver</w:t>
      </w:r>
      <w:r w:rsidRPr="00547B44">
        <w:rPr>
          <w:rFonts w:asciiTheme="majorBidi" w:hAnsiTheme="majorBidi" w:cstheme="majorBidi"/>
          <w:bCs/>
          <w:sz w:val="24"/>
          <w:szCs w:val="24"/>
          <w:lang w:val="en-GB" w:bidi="he-IL"/>
        </w:rPr>
        <w:t xml:space="preserve"> (=consumer) that reaches a better understanding of itself through ‘consuming’ the artwork. Works of art could initiate self-reflection, generate self-knowledge, reiteration, and even new acts of recollection. Strangeness that resides in the artwork helps the beholder develop a certain strong experience, and motivates her to react, to deal with the artwork that had an effect on her. This second relation of artworks and receivers and are tantamount to the birth of new aesthetical categories. Freud’s ‘uncanny’, Henri Lefebvre’s ‘bizarre’, and a plethora of inauthentic forms known as ‘kitsch’ fall in these categories. The receiver’s perception of familiarity and strangeness is exposed to a series of crucial factors, such as the manipulation of artistic forms: oversaturation, moderation, inflating or deflating spatial aspects of representation. (3) The third and final relation is </w:t>
      </w:r>
      <w:r w:rsidRPr="00547B44">
        <w:rPr>
          <w:rFonts w:asciiTheme="majorBidi" w:hAnsiTheme="majorBidi" w:cstheme="majorBidi"/>
          <w:bCs/>
          <w:i/>
          <w:sz w:val="24"/>
          <w:szCs w:val="24"/>
          <w:lang w:val="en-GB" w:bidi="he-IL"/>
        </w:rPr>
        <w:t>between the artwork and its interpretations</w:t>
      </w:r>
      <w:r w:rsidR="00002369" w:rsidRPr="00547B44">
        <w:rPr>
          <w:rFonts w:asciiTheme="majorBidi" w:hAnsiTheme="majorBidi" w:cstheme="majorBidi"/>
          <w:bCs/>
          <w:sz w:val="24"/>
          <w:szCs w:val="24"/>
          <w:lang w:val="en-GB" w:bidi="he-IL"/>
        </w:rPr>
        <w:t>, or the</w:t>
      </w:r>
      <w:r w:rsidRPr="00547B44">
        <w:rPr>
          <w:rFonts w:asciiTheme="majorBidi" w:hAnsiTheme="majorBidi" w:cstheme="majorBidi"/>
          <w:bCs/>
          <w:sz w:val="24"/>
          <w:szCs w:val="24"/>
          <w:lang w:val="en-GB" w:bidi="he-IL"/>
        </w:rPr>
        <w:t xml:space="preserve"> artwork and the general outlook it enters: social history, </w:t>
      </w:r>
      <w:r w:rsidRPr="00547B44">
        <w:rPr>
          <w:rFonts w:asciiTheme="majorBidi" w:hAnsiTheme="majorBidi" w:cstheme="majorBidi"/>
          <w:bCs/>
          <w:sz w:val="24"/>
          <w:szCs w:val="24"/>
          <w:lang w:val="en-GB" w:bidi="he-IL"/>
        </w:rPr>
        <w:lastRenderedPageBreak/>
        <w:t>art history or the history of ideas are on the forefront of this interpretive modality. The artwork is part of a special constellation of circumstances that bring it about. It is also alien to concepts and ideas that were part of this constellation: by giving these ideas a tangible material form they will become accessible and unattainable at the same time. Artworks always conform their surrounding reality to a certain extent, but this couldn’t be fulfilled without a viable balance between facing, respecting, and then transforming tradition through innovation. Stability and safeness of tradition is always shaken by the creative insecurity of novel impulses. The alternation of feast and tension, solace and anxiety are continuously applicable to understanding the process of artistic creation.</w:t>
      </w:r>
    </w:p>
    <w:p w14:paraId="20313CDF" w14:textId="4472A959" w:rsidR="00CC6243" w:rsidRPr="00547B44" w:rsidRDefault="00CC6243" w:rsidP="002F6A6E">
      <w:pPr>
        <w:widowControl w:val="0"/>
        <w:autoSpaceDE w:val="0"/>
        <w:autoSpaceDN w:val="0"/>
        <w:adjustRightInd w:val="0"/>
        <w:spacing w:after="0" w:line="360" w:lineRule="auto"/>
        <w:ind w:firstLine="851"/>
        <w:jc w:val="both"/>
        <w:rPr>
          <w:rFonts w:asciiTheme="majorBidi" w:hAnsiTheme="majorBidi" w:cstheme="majorBidi"/>
          <w:bCs/>
          <w:sz w:val="24"/>
          <w:szCs w:val="24"/>
          <w:lang w:val="en-GB" w:bidi="he-IL"/>
        </w:rPr>
      </w:pPr>
      <w:r w:rsidRPr="00547B44">
        <w:rPr>
          <w:rFonts w:asciiTheme="majorBidi" w:hAnsiTheme="majorBidi" w:cstheme="majorBidi"/>
          <w:bCs/>
          <w:sz w:val="24"/>
          <w:szCs w:val="24"/>
          <w:lang w:val="en-GB" w:bidi="he-IL"/>
        </w:rPr>
        <w:t xml:space="preserve">According to the tripartite scheme presented above, the ensuing parts of Chapter Four delivers the analysis of artworks on show at the 56th and 57th Venice Biennales of Art. The selection of the works scrutinized is admittedly subjective, but it could be made highly accessible through the use of such a taxanomy. The subchapter on representing the body is based on a thought that the body constitutes man’s primal ingress to the world. This is exemplified on the case of Anne Imhof’s </w:t>
      </w:r>
      <w:r w:rsidRPr="00547B44">
        <w:rPr>
          <w:rFonts w:asciiTheme="majorBidi" w:hAnsiTheme="majorBidi" w:cstheme="majorBidi"/>
          <w:bCs/>
          <w:i/>
          <w:sz w:val="24"/>
          <w:szCs w:val="24"/>
          <w:lang w:val="en-GB" w:bidi="he-IL"/>
        </w:rPr>
        <w:t>Faust</w:t>
      </w:r>
      <w:r w:rsidRPr="00547B44">
        <w:rPr>
          <w:rFonts w:asciiTheme="majorBidi" w:hAnsiTheme="majorBidi" w:cstheme="majorBidi"/>
          <w:bCs/>
          <w:sz w:val="24"/>
          <w:szCs w:val="24"/>
          <w:lang w:val="en-GB" w:bidi="he-IL"/>
        </w:rPr>
        <w:t>, which won numerous accolades, even the supreme prize, the Golden Lion of the Biennale’s 57</w:t>
      </w:r>
      <w:r w:rsidRPr="00547B44">
        <w:rPr>
          <w:rFonts w:asciiTheme="majorBidi" w:hAnsiTheme="majorBidi" w:cstheme="majorBidi"/>
          <w:bCs/>
          <w:sz w:val="24"/>
          <w:szCs w:val="24"/>
          <w:vertAlign w:val="superscript"/>
          <w:lang w:val="en-GB" w:bidi="he-IL"/>
        </w:rPr>
        <w:t>th</w:t>
      </w:r>
      <w:r w:rsidRPr="00547B44">
        <w:rPr>
          <w:rFonts w:asciiTheme="majorBidi" w:hAnsiTheme="majorBidi" w:cstheme="majorBidi"/>
          <w:bCs/>
          <w:sz w:val="24"/>
          <w:szCs w:val="24"/>
          <w:lang w:val="en-GB" w:bidi="he-IL"/>
        </w:rPr>
        <w:t xml:space="preserve"> edition. It could be interpreted as a contemporary essay on the problem of alienation, represented in an hour long theatrical play with a continuous take on representing restlessness, uneasiness, and discomfort. </w:t>
      </w:r>
      <w:r w:rsidRPr="00547B44">
        <w:rPr>
          <w:rFonts w:asciiTheme="majorBidi" w:hAnsiTheme="majorBidi" w:cstheme="majorBidi"/>
          <w:sz w:val="24"/>
          <w:szCs w:val="24"/>
          <w:lang w:val="en-GB"/>
        </w:rPr>
        <w:t xml:space="preserve">Walter Benjamin, Gaston Bachelard, and Friedrich Bollnow remain key figures to giving an account on alienation transformed in the nowadays’ material culture and consumerism. The most arresting novelty of this account is though the enhancement of the spatial factor in representing this overall state of dismay. By and large, my conjecture is that the problem of spatial organization became the most pertinent element of these new statements on alienation. In the third subunit of this this fourth unit I begin inspecting the visual arts’ proceedings toward material culture. They are represented in the Biennale works in their most recent and sublime form in </w:t>
      </w:r>
      <w:r w:rsidRPr="00547B44">
        <w:rPr>
          <w:rFonts w:asciiTheme="majorBidi" w:hAnsiTheme="majorBidi" w:cstheme="majorBidi"/>
          <w:i/>
          <w:sz w:val="24"/>
          <w:szCs w:val="24"/>
          <w:lang w:val="en-GB"/>
        </w:rPr>
        <w:t>mise en abyme-</w:t>
      </w:r>
      <w:r w:rsidRPr="00547B44">
        <w:rPr>
          <w:rFonts w:asciiTheme="majorBidi" w:hAnsiTheme="majorBidi" w:cstheme="majorBidi"/>
          <w:sz w:val="24"/>
          <w:szCs w:val="24"/>
          <w:lang w:val="en-GB"/>
        </w:rPr>
        <w:t xml:space="preserve">expositions of collections, series, and assemblies framed as contemporary ‘curiosity cabinets’. They give multiply metathetical accounts on the practice of creative and archival work in general and render the tasks assigned to museum workers, curators, critiques, and artist overtly interchangeable. The last stint of this chapter assays the materialized book project, </w:t>
      </w:r>
      <w:r w:rsidRPr="00547B44">
        <w:rPr>
          <w:rFonts w:asciiTheme="majorBidi" w:hAnsiTheme="majorBidi" w:cstheme="majorBidi"/>
          <w:i/>
          <w:iCs/>
          <w:sz w:val="24"/>
          <w:szCs w:val="24"/>
          <w:lang w:val="en-GB" w:bidi="he-IL"/>
        </w:rPr>
        <w:t xml:space="preserve">Supercommunity </w:t>
      </w:r>
      <w:r w:rsidRPr="00547B44">
        <w:rPr>
          <w:rFonts w:asciiTheme="majorBidi" w:hAnsiTheme="majorBidi" w:cstheme="majorBidi"/>
          <w:i/>
          <w:sz w:val="24"/>
          <w:szCs w:val="24"/>
          <w:lang w:val="en-GB"/>
        </w:rPr>
        <w:t xml:space="preserve">– Diabolical Togheterness in Contemporary Art. </w:t>
      </w:r>
      <w:r w:rsidRPr="00547B44">
        <w:rPr>
          <w:rFonts w:asciiTheme="majorBidi" w:hAnsiTheme="majorBidi" w:cstheme="majorBidi"/>
          <w:sz w:val="24"/>
          <w:szCs w:val="24"/>
          <w:lang w:val="en-GB"/>
        </w:rPr>
        <w:t>Based on the curatorial agenda of the 56</w:t>
      </w:r>
      <w:r w:rsidRPr="00547B44">
        <w:rPr>
          <w:rFonts w:asciiTheme="majorBidi" w:hAnsiTheme="majorBidi" w:cstheme="majorBidi"/>
          <w:sz w:val="24"/>
          <w:szCs w:val="24"/>
          <w:vertAlign w:val="superscript"/>
          <w:lang w:val="en-GB"/>
        </w:rPr>
        <w:t>th</w:t>
      </w:r>
      <w:r w:rsidRPr="00547B44">
        <w:rPr>
          <w:rFonts w:asciiTheme="majorBidi" w:hAnsiTheme="majorBidi" w:cstheme="majorBidi"/>
          <w:sz w:val="24"/>
          <w:szCs w:val="24"/>
          <w:lang w:val="en-GB"/>
        </w:rPr>
        <w:t xml:space="preserve"> Biennale it conjoins text of both artist and curators and makes a hybrid approach to contemporary world view: it is a meticulously documentary/neutral and a highly political/activist contribution to the topics of history-sensitivity, memory, anti-warfare movements, religion, digital art and digital literacy.</w:t>
      </w:r>
    </w:p>
    <w:p w14:paraId="1BF8FCD9" w14:textId="77777777" w:rsidR="00CC6243" w:rsidRPr="00547B44" w:rsidRDefault="00CC6243" w:rsidP="002F6A6E">
      <w:pPr>
        <w:spacing w:after="0" w:line="360" w:lineRule="auto"/>
        <w:ind w:firstLine="851"/>
        <w:jc w:val="both"/>
        <w:rPr>
          <w:rFonts w:asciiTheme="majorBidi" w:hAnsiTheme="majorBidi" w:cstheme="majorBidi"/>
          <w:sz w:val="24"/>
          <w:szCs w:val="24"/>
          <w:lang w:val="en-GB"/>
        </w:rPr>
      </w:pPr>
      <w:r w:rsidRPr="00547B44">
        <w:rPr>
          <w:rFonts w:asciiTheme="majorBidi" w:hAnsiTheme="majorBidi" w:cstheme="majorBidi"/>
          <w:sz w:val="24"/>
          <w:szCs w:val="24"/>
          <w:lang w:val="en-GB"/>
        </w:rPr>
        <w:lastRenderedPageBreak/>
        <w:t xml:space="preserve">On a final account, this essay in art theory is an interdisciplinary investigation of a vast set of phenomena that reflect the issues of familiarity and estrangement/strangeness in contemporary art. Understanding what is contemporary is never to dissect from the reassessment of what was ‘modern’ and how it was perpetuated in subsequent movements. The experience of familiarity, strangeness, and their variations were inseparable components of building both modern and contemporary art. Adumbrating their role as sources of inspiration and then as organizing principles was the main scientific novelty of this doctoral work. Even if they are not singular factors of grasping its essence, both concepts of familiarity and strangeness turn a considerable profit when projected on the process of contemporary art. </w:t>
      </w:r>
    </w:p>
    <w:p w14:paraId="4F47A23E" w14:textId="72571B8C" w:rsidR="00C0615D" w:rsidRPr="00547B44" w:rsidRDefault="00CC6243" w:rsidP="002F6A6E">
      <w:pPr>
        <w:spacing w:after="0" w:line="360" w:lineRule="auto"/>
        <w:jc w:val="both"/>
        <w:rPr>
          <w:rFonts w:asciiTheme="majorBidi" w:hAnsiTheme="majorBidi" w:cstheme="majorBidi"/>
          <w:sz w:val="24"/>
          <w:szCs w:val="24"/>
        </w:rPr>
      </w:pPr>
      <w:r w:rsidRPr="00547B44">
        <w:rPr>
          <w:rFonts w:asciiTheme="majorBidi" w:hAnsiTheme="majorBidi" w:cstheme="majorBidi"/>
          <w:sz w:val="24"/>
          <w:szCs w:val="24"/>
          <w:lang w:val="en-GB" w:bidi="he-IL"/>
        </w:rPr>
        <w:t>The founding thought of this research was that modern art and modern artworks, respectively contemporary art and its underlying aesthetics are all afflicted by the experiences of familiarity and strangeness. Encounters with the dialectical interchange of familiarity and strangeness could be decisive for three major components of aesthetic theory: the analysis of artistic intentions; the basic factors of receiving artworks; and the reflexive attitude towards existing styles and genres. The ‘duel’ between familiarity and strangeness permeates the aspects of creation, consumption, and the reflective discourse on art. Therefore, modern and contemporary artworks are thematically or effectively interwoven with a dynamic range specified by the concurrent experiences of familiarity and strangeness. Consequently, the most pertinent conclusion of this thesis come as follows: the concepts of familiarity and strangeness are apt to deliver the basic criteria for the analysis of contemporary artworks; consequently, they would make regular contributions to understanding contemporary art, and – in an extended view – could forward the interpretation of contemporary culture.</w:t>
      </w:r>
    </w:p>
    <w:p w14:paraId="01AC0FC0" w14:textId="77777777" w:rsidR="00C0615D" w:rsidRPr="00547B44" w:rsidRDefault="00C0615D" w:rsidP="002F6A6E">
      <w:pPr>
        <w:spacing w:after="0" w:line="360" w:lineRule="auto"/>
        <w:jc w:val="both"/>
        <w:rPr>
          <w:rFonts w:asciiTheme="majorBidi" w:hAnsiTheme="majorBidi" w:cstheme="majorBidi"/>
          <w:sz w:val="24"/>
          <w:szCs w:val="24"/>
        </w:rPr>
      </w:pPr>
    </w:p>
    <w:p w14:paraId="40E4EA0E" w14:textId="77777777" w:rsidR="00C0615D" w:rsidRPr="00547B44" w:rsidRDefault="00C0615D" w:rsidP="002F6A6E">
      <w:pPr>
        <w:spacing w:after="0" w:line="360" w:lineRule="auto"/>
        <w:jc w:val="both"/>
        <w:rPr>
          <w:rFonts w:asciiTheme="majorBidi" w:hAnsiTheme="majorBidi" w:cstheme="majorBidi"/>
          <w:sz w:val="24"/>
          <w:szCs w:val="24"/>
        </w:rPr>
      </w:pPr>
    </w:p>
    <w:p w14:paraId="28F3E27F" w14:textId="77777777" w:rsidR="00C0615D" w:rsidRPr="00547B44" w:rsidRDefault="00C0615D" w:rsidP="002F6A6E">
      <w:pPr>
        <w:spacing w:after="0" w:line="360" w:lineRule="auto"/>
        <w:jc w:val="center"/>
        <w:rPr>
          <w:rFonts w:asciiTheme="majorBidi" w:hAnsiTheme="majorBidi" w:cstheme="majorBidi"/>
          <w:b/>
          <w:bCs/>
          <w:sz w:val="24"/>
          <w:szCs w:val="24"/>
          <w:lang w:val="en-GB"/>
        </w:rPr>
      </w:pPr>
      <w:r w:rsidRPr="00547B44">
        <w:rPr>
          <w:rFonts w:asciiTheme="majorBidi" w:hAnsiTheme="majorBidi" w:cstheme="majorBidi"/>
          <w:b/>
          <w:bCs/>
          <w:sz w:val="24"/>
          <w:szCs w:val="24"/>
          <w:lang w:val="en-GB"/>
        </w:rPr>
        <w:t>Bibliography</w:t>
      </w:r>
    </w:p>
    <w:p w14:paraId="2F44F097" w14:textId="77777777" w:rsidR="00C0615D" w:rsidRPr="00547B44" w:rsidRDefault="00C0615D" w:rsidP="002F6A6E">
      <w:pPr>
        <w:spacing w:after="0" w:line="360" w:lineRule="auto"/>
        <w:jc w:val="both"/>
        <w:rPr>
          <w:rFonts w:asciiTheme="majorBidi" w:hAnsiTheme="majorBidi" w:cstheme="majorBidi"/>
          <w:sz w:val="24"/>
          <w:szCs w:val="24"/>
        </w:rPr>
      </w:pPr>
    </w:p>
    <w:p w14:paraId="35053C0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eastAsia="hu-HU"/>
        </w:rPr>
        <w:t xml:space="preserve">ADESOKAN, Akin: </w:t>
      </w:r>
      <w:r w:rsidRPr="00547B44">
        <w:rPr>
          <w:rFonts w:ascii="Times New Roman" w:hAnsi="Times New Roman"/>
          <w:i/>
          <w:sz w:val="24"/>
          <w:szCs w:val="24"/>
          <w:lang w:eastAsia="hu-HU"/>
        </w:rPr>
        <w:t>Postcolonial Artists and Global Aesthetics. Indiana university press</w:t>
      </w:r>
      <w:r w:rsidRPr="00547B44">
        <w:rPr>
          <w:rFonts w:ascii="Times New Roman" w:hAnsi="Times New Roman"/>
          <w:sz w:val="24"/>
          <w:szCs w:val="24"/>
          <w:lang w:eastAsia="hu-HU"/>
        </w:rPr>
        <w:t>. Bloomington – Indianapolis 2011.</w:t>
      </w:r>
    </w:p>
    <w:p w14:paraId="24DCC9F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ADLER, Bruno: </w:t>
      </w:r>
      <w:r w:rsidRPr="00547B44">
        <w:rPr>
          <w:rFonts w:ascii="Times New Roman" w:hAnsi="Times New Roman"/>
          <w:i/>
          <w:sz w:val="24"/>
          <w:szCs w:val="24"/>
        </w:rPr>
        <w:t>Utopia: Dokumente der Wirklichkeit</w:t>
      </w:r>
      <w:r w:rsidRPr="00547B44">
        <w:rPr>
          <w:rFonts w:ascii="Times New Roman" w:hAnsi="Times New Roman"/>
          <w:sz w:val="24"/>
          <w:szCs w:val="24"/>
        </w:rPr>
        <w:t>. Utopia Verlag, Weimar 1921.</w:t>
      </w:r>
    </w:p>
    <w:p w14:paraId="453DA28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ADORNO, Theodor W</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w:t>
      </w:r>
      <w:r w:rsidRPr="00547B44">
        <w:rPr>
          <w:rFonts w:ascii="Times New Roman" w:hAnsi="Times New Roman"/>
          <w:i/>
          <w:iCs/>
          <w:sz w:val="24"/>
          <w:szCs w:val="24"/>
        </w:rPr>
        <w:t>The Stars Down to Earth and Other Essays About the Irrational in Culture</w:t>
      </w:r>
      <w:r w:rsidRPr="00547B44">
        <w:rPr>
          <w:rFonts w:ascii="Times New Roman" w:hAnsi="Times New Roman"/>
          <w:sz w:val="24"/>
          <w:szCs w:val="24"/>
        </w:rPr>
        <w:t>, Routledge, London 2002.</w:t>
      </w:r>
    </w:p>
    <w:p w14:paraId="6891416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AGAMBEN, Giorgio: </w:t>
      </w:r>
      <w:r w:rsidRPr="00547B44">
        <w:rPr>
          <w:rFonts w:ascii="Times New Roman" w:hAnsi="Times New Roman"/>
          <w:i/>
          <w:sz w:val="24"/>
          <w:szCs w:val="24"/>
        </w:rPr>
        <w:t>On Security and Terror</w:t>
      </w:r>
      <w:r w:rsidRPr="00547B44">
        <w:rPr>
          <w:rFonts w:ascii="Times New Roman" w:hAnsi="Times New Roman"/>
          <w:sz w:val="24"/>
          <w:szCs w:val="24"/>
        </w:rPr>
        <w:t xml:space="preserve">. In: Wolfgang Sützl–Geoff Cox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2785F76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ALBERRO, Alexander–STIMSON, Blake (szerk.): </w:t>
      </w:r>
      <w:r w:rsidRPr="00547B44">
        <w:rPr>
          <w:rFonts w:ascii="Times New Roman" w:hAnsi="Times New Roman"/>
          <w:i/>
          <w:iCs/>
          <w:sz w:val="24"/>
          <w:szCs w:val="24"/>
        </w:rPr>
        <w:t>Conceptual Art: A Critical Anthology</w:t>
      </w:r>
      <w:r w:rsidRPr="00547B44">
        <w:rPr>
          <w:rFonts w:ascii="Times New Roman" w:hAnsi="Times New Roman"/>
          <w:sz w:val="24"/>
          <w:szCs w:val="24"/>
        </w:rPr>
        <w:t>, MIT Press, Massechusetts 1999.</w:t>
      </w:r>
    </w:p>
    <w:p w14:paraId="59705FF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iCs/>
          <w:sz w:val="24"/>
          <w:szCs w:val="24"/>
        </w:rPr>
        <w:t>AMERICAN Abstract Artists’ Yearbook</w:t>
      </w:r>
      <w:r w:rsidRPr="00547B44">
        <w:rPr>
          <w:rFonts w:ascii="Times New Roman" w:hAnsi="Times New Roman"/>
          <w:sz w:val="24"/>
          <w:szCs w:val="24"/>
        </w:rPr>
        <w:t xml:space="preserve">. </w:t>
      </w:r>
      <w:r w:rsidRPr="00547B44">
        <w:rPr>
          <w:rFonts w:ascii="Times New Roman" w:hAnsi="Times New Roman"/>
          <w:i/>
          <w:iCs/>
          <w:sz w:val="24"/>
          <w:szCs w:val="24"/>
        </w:rPr>
        <w:t>Arno Series of Contemporary Art</w:t>
      </w:r>
      <w:r w:rsidRPr="00547B44">
        <w:rPr>
          <w:rFonts w:ascii="Times New Roman" w:hAnsi="Times New Roman"/>
          <w:sz w:val="24"/>
          <w:szCs w:val="24"/>
        </w:rPr>
        <w:t>, no. 23. 1969.</w:t>
      </w:r>
    </w:p>
    <w:p w14:paraId="471D654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AMÉRY, Jean: </w:t>
      </w:r>
      <w:r w:rsidRPr="00547B44">
        <w:rPr>
          <w:rFonts w:ascii="Times New Roman" w:hAnsi="Times New Roman"/>
          <w:i/>
          <w:iCs/>
          <w:sz w:val="24"/>
          <w:szCs w:val="24"/>
        </w:rPr>
        <w:t xml:space="preserve">At the Mind’s Limits: Contemplations by a Survivor on Auschwitz and Its Realities. </w:t>
      </w:r>
      <w:r w:rsidRPr="00547B44">
        <w:rPr>
          <w:rFonts w:ascii="Times New Roman" w:hAnsi="Times New Roman"/>
          <w:sz w:val="24"/>
          <w:szCs w:val="24"/>
        </w:rPr>
        <w:t xml:space="preserve">Ford. Sidney Rosenfeld és Stella P. Rosenfeld. Indiana University Press, Bloomington 2009. </w:t>
      </w:r>
    </w:p>
    <w:p w14:paraId="4DC2847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APPOLINAIRE, Guilleaume: </w:t>
      </w:r>
      <w:r w:rsidRPr="00547B44">
        <w:rPr>
          <w:rFonts w:ascii="Times New Roman" w:hAnsi="Times New Roman"/>
          <w:i/>
          <w:iCs/>
          <w:sz w:val="24"/>
          <w:szCs w:val="24"/>
        </w:rPr>
        <w:t>A kubista festők – Esztétikai elmélkedések</w:t>
      </w:r>
      <w:r w:rsidRPr="00547B44">
        <w:rPr>
          <w:rFonts w:ascii="Times New Roman" w:hAnsi="Times New Roman"/>
          <w:sz w:val="24"/>
          <w:szCs w:val="24"/>
        </w:rPr>
        <w:t>. Ford. Keszthelyi Rezső. Corvina, Budapest 1974.</w:t>
      </w:r>
    </w:p>
    <w:p w14:paraId="3A60D439"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ARANDA, Julieta-Kuan‒WOOD, Brian–VIDOKLE, Anton (szerk.): </w:t>
      </w:r>
      <w:r w:rsidRPr="00547B44">
        <w:rPr>
          <w:rFonts w:ascii="Times New Roman" w:hAnsi="Times New Roman"/>
          <w:i/>
          <w:sz w:val="24"/>
          <w:szCs w:val="24"/>
        </w:rPr>
        <w:t>Supercommunity – Diabolical Togheterness in Contemporary Art</w:t>
      </w:r>
      <w:r w:rsidRPr="00547B44">
        <w:rPr>
          <w:rFonts w:ascii="Times New Roman" w:hAnsi="Times New Roman"/>
          <w:sz w:val="24"/>
          <w:szCs w:val="24"/>
        </w:rPr>
        <w:t>. Verso Books, London 2</w:t>
      </w:r>
      <w:r w:rsidRPr="00547B44">
        <w:rPr>
          <w:rFonts w:ascii="Times New Roman" w:hAnsi="Times New Roman"/>
          <w:sz w:val="24"/>
          <w:szCs w:val="24"/>
          <w:lang w:val="ro-RO"/>
        </w:rPr>
        <w:t>017.</w:t>
      </w:r>
    </w:p>
    <w:p w14:paraId="2FBA666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ARISZTOTELÉSZ: </w:t>
      </w:r>
      <w:r w:rsidRPr="00547B44">
        <w:rPr>
          <w:rFonts w:ascii="Times New Roman" w:hAnsi="Times New Roman"/>
          <w:i/>
          <w:sz w:val="24"/>
          <w:szCs w:val="24"/>
        </w:rPr>
        <w:t>Poétika</w:t>
      </w:r>
      <w:r w:rsidRPr="00547B44">
        <w:rPr>
          <w:rFonts w:ascii="Times New Roman" w:hAnsi="Times New Roman"/>
          <w:sz w:val="24"/>
          <w:szCs w:val="24"/>
        </w:rPr>
        <w:t>. Ford. Sarkady János. Magyar Helikon. Budapest 1974.</w:t>
      </w:r>
    </w:p>
    <w:p w14:paraId="1CF6384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ÁRENDÁS Zsuzsa–SZELJAK György (szerk.): </w:t>
      </w:r>
      <w:r w:rsidRPr="00547B44">
        <w:rPr>
          <w:rFonts w:ascii="Times New Roman" w:hAnsi="Times New Roman"/>
          <w:i/>
          <w:iCs/>
          <w:sz w:val="24"/>
          <w:szCs w:val="24"/>
        </w:rPr>
        <w:t>Vándorló tárgyak</w:t>
      </w:r>
      <w:r w:rsidRPr="00547B44">
        <w:rPr>
          <w:rFonts w:ascii="Times New Roman" w:hAnsi="Times New Roman"/>
          <w:sz w:val="24"/>
          <w:szCs w:val="24"/>
        </w:rPr>
        <w:t>.</w:t>
      </w:r>
      <w:r w:rsidRPr="00547B44">
        <w:rPr>
          <w:rFonts w:ascii="Times New Roman" w:hAnsi="Times New Roman"/>
          <w:i/>
          <w:iCs/>
          <w:sz w:val="24"/>
          <w:szCs w:val="24"/>
        </w:rPr>
        <w:t xml:space="preserve"> Bevándorlók tárgykultúrája Magyarországon. </w:t>
      </w:r>
      <w:r w:rsidRPr="00547B44">
        <w:rPr>
          <w:rFonts w:ascii="Times New Roman" w:hAnsi="Times New Roman"/>
          <w:sz w:val="24"/>
          <w:szCs w:val="24"/>
          <w:lang w:val="ro-RO"/>
        </w:rPr>
        <w:t>Néprajzi</w:t>
      </w:r>
      <w:r w:rsidRPr="00547B44">
        <w:rPr>
          <w:rFonts w:ascii="Times New Roman" w:hAnsi="Times New Roman"/>
          <w:sz w:val="24"/>
          <w:szCs w:val="24"/>
        </w:rPr>
        <w:t xml:space="preserve"> Múzeum, Budapest 2</w:t>
      </w:r>
      <w:r w:rsidRPr="00547B44">
        <w:rPr>
          <w:rFonts w:ascii="Times New Roman" w:hAnsi="Times New Roman"/>
          <w:sz w:val="24"/>
          <w:szCs w:val="24"/>
          <w:lang w:val="ro-RO"/>
        </w:rPr>
        <w:t>014.</w:t>
      </w:r>
    </w:p>
    <w:p w14:paraId="2CD9FFF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BACSÓ Béla (szerk.):</w:t>
      </w:r>
      <w:r w:rsidRPr="00547B44">
        <w:rPr>
          <w:rFonts w:ascii="Times New Roman" w:hAnsi="Times New Roman"/>
          <w:i/>
          <w:iCs/>
          <w:sz w:val="24"/>
          <w:szCs w:val="24"/>
        </w:rPr>
        <w:t xml:space="preserve"> Tér, fenomén, mű</w:t>
      </w:r>
      <w:r w:rsidRPr="00547B44">
        <w:rPr>
          <w:rFonts w:ascii="Times New Roman" w:hAnsi="Times New Roman"/>
          <w:sz w:val="24"/>
          <w:szCs w:val="24"/>
        </w:rPr>
        <w:t xml:space="preserve">. Kijárat, Budapest 2011. </w:t>
      </w:r>
    </w:p>
    <w:p w14:paraId="423D907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BACHELARD, Gaston: </w:t>
      </w:r>
      <w:r w:rsidRPr="00547B44">
        <w:rPr>
          <w:rFonts w:ascii="Times New Roman" w:hAnsi="Times New Roman"/>
          <w:i/>
          <w:iCs/>
          <w:sz w:val="24"/>
          <w:szCs w:val="24"/>
        </w:rPr>
        <w:t>The Poetics of Space.</w:t>
      </w:r>
      <w:r w:rsidRPr="00547B44">
        <w:rPr>
          <w:rFonts w:ascii="Times New Roman" w:hAnsi="Times New Roman"/>
          <w:sz w:val="24"/>
          <w:szCs w:val="24"/>
        </w:rPr>
        <w:t xml:space="preserve"> Ford. Jolas, Maria. Penguin Books, </w:t>
      </w:r>
      <w:r w:rsidRPr="00547B44">
        <w:rPr>
          <w:rFonts w:ascii="Times New Roman" w:hAnsi="Times New Roman"/>
          <w:sz w:val="24"/>
          <w:szCs w:val="24"/>
          <w:lang w:val="ro-RO"/>
        </w:rPr>
        <w:t>New York</w:t>
      </w:r>
      <w:r w:rsidRPr="00547B44">
        <w:rPr>
          <w:rFonts w:ascii="Times New Roman" w:hAnsi="Times New Roman"/>
          <w:sz w:val="24"/>
          <w:szCs w:val="24"/>
        </w:rPr>
        <w:t xml:space="preserve"> 2</w:t>
      </w:r>
      <w:r w:rsidRPr="00547B44">
        <w:rPr>
          <w:rFonts w:ascii="Times New Roman" w:hAnsi="Times New Roman"/>
          <w:sz w:val="24"/>
          <w:szCs w:val="24"/>
          <w:lang w:val="ro-RO"/>
        </w:rPr>
        <w:t>014.</w:t>
      </w:r>
    </w:p>
    <w:p w14:paraId="4EDB974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BAHR, Hermann: </w:t>
      </w:r>
      <w:r w:rsidRPr="00547B44">
        <w:rPr>
          <w:rFonts w:ascii="Times New Roman" w:hAnsi="Times New Roman"/>
          <w:i/>
          <w:sz w:val="24"/>
          <w:szCs w:val="24"/>
        </w:rPr>
        <w:t>Expressionismus</w:t>
      </w:r>
      <w:r w:rsidRPr="00547B44">
        <w:rPr>
          <w:rFonts w:ascii="Times New Roman" w:hAnsi="Times New Roman"/>
          <w:sz w:val="24"/>
          <w:szCs w:val="24"/>
        </w:rPr>
        <w:t>. Delphin Verlag, München 192</w:t>
      </w:r>
      <w:r w:rsidRPr="00547B44">
        <w:rPr>
          <w:rFonts w:ascii="Times New Roman" w:hAnsi="Times New Roman"/>
          <w:sz w:val="24"/>
          <w:szCs w:val="24"/>
          <w:lang w:val="ro-RO"/>
        </w:rPr>
        <w:t>0.</w:t>
      </w:r>
    </w:p>
    <w:p w14:paraId="5947FA5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BANN, Stephen (szerk.): </w:t>
      </w:r>
      <w:r w:rsidRPr="00547B44">
        <w:rPr>
          <w:rFonts w:ascii="Times New Roman" w:hAnsi="Times New Roman"/>
          <w:i/>
          <w:sz w:val="24"/>
          <w:szCs w:val="24"/>
        </w:rPr>
        <w:t>The Tradition of Constructivism</w:t>
      </w:r>
      <w:r w:rsidRPr="00547B44">
        <w:rPr>
          <w:rFonts w:ascii="Times New Roman" w:hAnsi="Times New Roman"/>
          <w:sz w:val="24"/>
          <w:szCs w:val="24"/>
        </w:rPr>
        <w:t>, The Viking Press, New York 1974.</w:t>
      </w:r>
    </w:p>
    <w:p w14:paraId="395B397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BÁRCZI Géza–ORSZÁG László (szerk.): </w:t>
      </w:r>
      <w:r w:rsidRPr="00547B44">
        <w:rPr>
          <w:rFonts w:ascii="Times New Roman" w:hAnsi="Times New Roman"/>
          <w:i/>
          <w:iCs/>
          <w:sz w:val="24"/>
          <w:szCs w:val="24"/>
        </w:rPr>
        <w:t>A magyar nyelv értelmező szótára</w:t>
      </w:r>
      <w:r w:rsidRPr="00547B44">
        <w:rPr>
          <w:rFonts w:ascii="Times New Roman" w:hAnsi="Times New Roman"/>
          <w:sz w:val="24"/>
          <w:szCs w:val="24"/>
        </w:rPr>
        <w:t>. Akadémiai Kiadó, Budapest 1959-1962.</w:t>
      </w:r>
    </w:p>
    <w:p w14:paraId="7BB75E1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BARR, Alfred Hamilton: </w:t>
      </w:r>
      <w:bookmarkStart w:id="1" w:name="_Hlk32509322"/>
      <w:r w:rsidRPr="00547B44">
        <w:rPr>
          <w:rFonts w:ascii="Times New Roman" w:hAnsi="Times New Roman"/>
          <w:i/>
          <w:sz w:val="24"/>
          <w:szCs w:val="24"/>
        </w:rPr>
        <w:t>Picasso: Fifty Years of His Art</w:t>
      </w:r>
      <w:r w:rsidRPr="00547B44">
        <w:rPr>
          <w:rFonts w:ascii="Times New Roman" w:hAnsi="Times New Roman"/>
          <w:sz w:val="24"/>
          <w:szCs w:val="24"/>
        </w:rPr>
        <w:t>. Arno Press, New York 1966.</w:t>
      </w:r>
      <w:bookmarkEnd w:id="1"/>
    </w:p>
    <w:p w14:paraId="44A29C56"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BARTHES, Roland: </w:t>
      </w:r>
      <w:r w:rsidRPr="00547B44">
        <w:rPr>
          <w:rFonts w:ascii="Times New Roman" w:hAnsi="Times New Roman"/>
          <w:iCs/>
          <w:sz w:val="24"/>
          <w:szCs w:val="24"/>
        </w:rPr>
        <w:t>A műtől a szöveg felé</w:t>
      </w:r>
      <w:r w:rsidRPr="00547B44">
        <w:rPr>
          <w:rFonts w:ascii="Times New Roman" w:hAnsi="Times New Roman"/>
          <w:sz w:val="24"/>
          <w:szCs w:val="24"/>
        </w:rPr>
        <w:t xml:space="preserve">. </w:t>
      </w:r>
      <w:r w:rsidRPr="00547B44">
        <w:rPr>
          <w:rFonts w:ascii="Times New Roman" w:hAnsi="Times New Roman"/>
          <w:i/>
          <w:iCs/>
          <w:sz w:val="24"/>
          <w:szCs w:val="24"/>
        </w:rPr>
        <w:t xml:space="preserve">Pompeji </w:t>
      </w:r>
      <w:r w:rsidRPr="00547B44">
        <w:rPr>
          <w:rFonts w:ascii="Times New Roman" w:hAnsi="Times New Roman"/>
          <w:sz w:val="24"/>
          <w:szCs w:val="24"/>
        </w:rPr>
        <w:t>1991/3. 9</w:t>
      </w:r>
      <w:r w:rsidRPr="00547B44">
        <w:rPr>
          <w:rFonts w:ascii="Times New Roman" w:hAnsi="Times New Roman"/>
          <w:sz w:val="24"/>
          <w:szCs w:val="24"/>
          <w:lang w:val="ro-RO"/>
        </w:rPr>
        <w:t>0‒101.</w:t>
      </w:r>
    </w:p>
    <w:p w14:paraId="2D54576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BASLEZ, Marie-Francoise: </w:t>
      </w:r>
      <w:r w:rsidRPr="00547B44">
        <w:rPr>
          <w:rFonts w:ascii="Times New Roman" w:hAnsi="Times New Roman"/>
          <w:i/>
          <w:iCs/>
          <w:sz w:val="24"/>
          <w:szCs w:val="24"/>
        </w:rPr>
        <w:t xml:space="preserve">L’Etranger dans </w:t>
      </w:r>
      <w:proofErr w:type="gramStart"/>
      <w:r w:rsidRPr="00547B44">
        <w:rPr>
          <w:rFonts w:ascii="Times New Roman" w:hAnsi="Times New Roman"/>
          <w:i/>
          <w:iCs/>
          <w:sz w:val="24"/>
          <w:szCs w:val="24"/>
        </w:rPr>
        <w:t>la</w:t>
      </w:r>
      <w:proofErr w:type="gramEnd"/>
      <w:r w:rsidRPr="00547B44">
        <w:rPr>
          <w:rFonts w:ascii="Times New Roman" w:hAnsi="Times New Roman"/>
          <w:i/>
          <w:iCs/>
          <w:sz w:val="24"/>
          <w:szCs w:val="24"/>
        </w:rPr>
        <w:t xml:space="preserve"> Grėce antique:</w:t>
      </w:r>
      <w:r w:rsidRPr="00547B44">
        <w:rPr>
          <w:rFonts w:ascii="Times New Roman" w:hAnsi="Times New Roman"/>
          <w:sz w:val="24"/>
          <w:szCs w:val="24"/>
        </w:rPr>
        <w:t xml:space="preserve"> Les Belles Lettres, Paris 1984.</w:t>
      </w:r>
    </w:p>
    <w:p w14:paraId="17A9BAD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BATTOCK, Gregory, NICKAS, Robert (szerk.): </w:t>
      </w:r>
      <w:bookmarkStart w:id="2" w:name="_Hlk32515747"/>
      <w:r w:rsidRPr="00547B44">
        <w:rPr>
          <w:rFonts w:ascii="Times New Roman" w:hAnsi="Times New Roman"/>
          <w:i/>
          <w:iCs/>
          <w:sz w:val="24"/>
          <w:szCs w:val="24"/>
        </w:rPr>
        <w:t>The Art of Performance</w:t>
      </w:r>
      <w:r w:rsidRPr="00547B44">
        <w:rPr>
          <w:rFonts w:ascii="Times New Roman" w:hAnsi="Times New Roman"/>
          <w:sz w:val="24"/>
          <w:szCs w:val="24"/>
        </w:rPr>
        <w:t>, A Critical Anthology. E. P. Dutton, New York 1984.</w:t>
      </w:r>
      <w:bookmarkEnd w:id="2"/>
    </w:p>
    <w:p w14:paraId="6570F12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BAUDRILLARD, Jean: </w:t>
      </w:r>
      <w:r w:rsidRPr="00547B44">
        <w:rPr>
          <w:rFonts w:ascii="Times New Roman" w:hAnsi="Times New Roman"/>
          <w:i/>
          <w:iCs/>
          <w:sz w:val="24"/>
          <w:szCs w:val="24"/>
        </w:rPr>
        <w:t>The Mirror of Production</w:t>
      </w:r>
      <w:r w:rsidRPr="00547B44">
        <w:rPr>
          <w:rFonts w:ascii="Times New Roman" w:hAnsi="Times New Roman"/>
          <w:sz w:val="24"/>
          <w:szCs w:val="24"/>
        </w:rPr>
        <w:t>. Ford. Mark Poster. Telos Press, St. Louis, Missouri 1975.</w:t>
      </w:r>
    </w:p>
    <w:p w14:paraId="38E0C12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BAUDRILLARD, Jean: </w:t>
      </w:r>
      <w:r w:rsidRPr="00547B44">
        <w:rPr>
          <w:rFonts w:ascii="Times New Roman" w:hAnsi="Times New Roman"/>
          <w:i/>
          <w:iCs/>
          <w:sz w:val="24"/>
          <w:szCs w:val="24"/>
        </w:rPr>
        <w:t xml:space="preserve">System of Objects. </w:t>
      </w:r>
      <w:r w:rsidRPr="00547B44">
        <w:rPr>
          <w:rFonts w:ascii="Times New Roman" w:hAnsi="Times New Roman"/>
          <w:sz w:val="24"/>
          <w:szCs w:val="24"/>
        </w:rPr>
        <w:t>Ford. James Benedict.</w:t>
      </w:r>
      <w:r w:rsidRPr="00547B44">
        <w:rPr>
          <w:rFonts w:ascii="Times New Roman" w:hAnsi="Times New Roman"/>
          <w:i/>
          <w:iCs/>
          <w:sz w:val="24"/>
          <w:szCs w:val="24"/>
        </w:rPr>
        <w:t xml:space="preserve"> </w:t>
      </w:r>
      <w:r w:rsidRPr="00547B44">
        <w:rPr>
          <w:rFonts w:ascii="Times New Roman" w:hAnsi="Times New Roman"/>
          <w:sz w:val="24"/>
          <w:szCs w:val="24"/>
        </w:rPr>
        <w:t>Verso Books, London 1996.</w:t>
      </w:r>
    </w:p>
    <w:p w14:paraId="215F00C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BEKE László (szerk.): </w:t>
      </w:r>
      <w:r w:rsidRPr="00547B44">
        <w:rPr>
          <w:rFonts w:ascii="Times New Roman" w:hAnsi="Times New Roman"/>
          <w:i/>
          <w:sz w:val="24"/>
          <w:szCs w:val="24"/>
        </w:rPr>
        <w:t>Dadaizmus-antológia</w:t>
      </w:r>
      <w:r w:rsidRPr="00547B44">
        <w:rPr>
          <w:rFonts w:ascii="Times New Roman" w:hAnsi="Times New Roman"/>
          <w:sz w:val="24"/>
          <w:szCs w:val="24"/>
        </w:rPr>
        <w:t>. Balassi, Budapest 1998.</w:t>
      </w:r>
    </w:p>
    <w:p w14:paraId="54ACFB8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BELL, Daniel: </w:t>
      </w:r>
      <w:r w:rsidRPr="00547B44">
        <w:rPr>
          <w:rFonts w:ascii="Times New Roman" w:hAnsi="Times New Roman"/>
          <w:i/>
          <w:iCs/>
          <w:sz w:val="24"/>
          <w:szCs w:val="24"/>
        </w:rPr>
        <w:t>The Cultural Contradictions of Capitalism</w:t>
      </w:r>
      <w:r w:rsidRPr="00547B44">
        <w:rPr>
          <w:rFonts w:ascii="Times New Roman" w:hAnsi="Times New Roman"/>
          <w:sz w:val="24"/>
          <w:szCs w:val="24"/>
        </w:rPr>
        <w:t>. Basic Books Inc. Publishers, New York 1978.</w:t>
      </w:r>
    </w:p>
    <w:p w14:paraId="0B3A36D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BELTING, Hans: </w:t>
      </w:r>
      <w:r w:rsidRPr="00547B44">
        <w:rPr>
          <w:rFonts w:ascii="Times New Roman" w:hAnsi="Times New Roman"/>
          <w:i/>
          <w:iCs/>
          <w:sz w:val="24"/>
          <w:szCs w:val="24"/>
        </w:rPr>
        <w:t>A művészettörténet vége</w:t>
      </w:r>
      <w:r w:rsidRPr="00547B44">
        <w:rPr>
          <w:rFonts w:ascii="Times New Roman" w:hAnsi="Times New Roman"/>
          <w:sz w:val="24"/>
          <w:szCs w:val="24"/>
        </w:rPr>
        <w:t>. Ford. Teller Katalin. Atlantisz, Budapest 2</w:t>
      </w:r>
      <w:r w:rsidRPr="00547B44">
        <w:rPr>
          <w:rFonts w:ascii="Times New Roman" w:hAnsi="Times New Roman"/>
          <w:sz w:val="24"/>
          <w:szCs w:val="24"/>
          <w:lang w:val="ro-RO"/>
        </w:rPr>
        <w:t>006.</w:t>
      </w:r>
    </w:p>
    <w:p w14:paraId="5356DD46" w14:textId="77777777" w:rsidR="002F6A6E" w:rsidRPr="00547B44" w:rsidRDefault="002F6A6E" w:rsidP="002F6A6E">
      <w:pPr>
        <w:spacing w:after="0" w:line="360" w:lineRule="auto"/>
        <w:jc w:val="both"/>
        <w:rPr>
          <w:rFonts w:ascii="Times New Roman" w:hAnsi="Times New Roman"/>
          <w:color w:val="000000"/>
          <w:sz w:val="24"/>
          <w:szCs w:val="24"/>
          <w:shd w:val="clear" w:color="auto" w:fill="FFFFFF"/>
        </w:rPr>
      </w:pPr>
      <w:r w:rsidRPr="00547B44">
        <w:rPr>
          <w:rFonts w:ascii="Times New Roman" w:hAnsi="Times New Roman"/>
          <w:sz w:val="24"/>
          <w:szCs w:val="24"/>
          <w:shd w:val="clear" w:color="auto" w:fill="FFFFFF"/>
        </w:rPr>
        <w:t xml:space="preserve">BENJAMIN, Walter: </w:t>
      </w:r>
      <w:r w:rsidRPr="00547B44">
        <w:rPr>
          <w:rFonts w:ascii="Times New Roman" w:hAnsi="Times New Roman"/>
          <w:i/>
          <w:iCs/>
          <w:sz w:val="24"/>
          <w:szCs w:val="24"/>
          <w:shd w:val="clear" w:color="auto" w:fill="FFFFFF"/>
        </w:rPr>
        <w:t>L’œuvre d’art à l’époque de sa reproduction méchanisée</w:t>
      </w:r>
      <w:r w:rsidRPr="00547B44">
        <w:rPr>
          <w:rFonts w:ascii="Times New Roman" w:hAnsi="Times New Roman"/>
          <w:sz w:val="24"/>
          <w:szCs w:val="24"/>
          <w:shd w:val="clear" w:color="auto" w:fill="FFFFFF"/>
        </w:rPr>
        <w:t>.</w:t>
      </w:r>
      <w:r w:rsidRPr="00547B44">
        <w:rPr>
          <w:rFonts w:ascii="Times New Roman" w:hAnsi="Times New Roman"/>
          <w:color w:val="000000"/>
          <w:sz w:val="24"/>
          <w:szCs w:val="24"/>
          <w:shd w:val="clear" w:color="auto" w:fill="FFFFFF"/>
        </w:rPr>
        <w:t xml:space="preserve"> In: Felix Alcan (szerk.). </w:t>
      </w:r>
      <w:r w:rsidRPr="00547B44">
        <w:rPr>
          <w:rFonts w:ascii="Times New Roman" w:hAnsi="Times New Roman"/>
          <w:i/>
          <w:iCs/>
          <w:color w:val="000000"/>
          <w:sz w:val="24"/>
          <w:szCs w:val="24"/>
          <w:shd w:val="clear" w:color="auto" w:fill="FFFFFF"/>
        </w:rPr>
        <w:t>Zeitschrift für Sozialforschung</w:t>
      </w:r>
      <w:r w:rsidRPr="00547B44">
        <w:rPr>
          <w:rFonts w:ascii="Times New Roman" w:hAnsi="Times New Roman"/>
          <w:color w:val="000000"/>
          <w:sz w:val="24"/>
          <w:szCs w:val="24"/>
          <w:shd w:val="clear" w:color="auto" w:fill="FFFFFF"/>
        </w:rPr>
        <w:t xml:space="preserve"> V. Paris 1936.</w:t>
      </w:r>
    </w:p>
    <w:p w14:paraId="4673BA5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BENJAMIN, Walter: </w:t>
      </w:r>
      <w:r w:rsidRPr="00547B44">
        <w:rPr>
          <w:rFonts w:ascii="Times New Roman" w:hAnsi="Times New Roman"/>
          <w:i/>
          <w:sz w:val="24"/>
          <w:szCs w:val="24"/>
        </w:rPr>
        <w:t>Das Kunstwerk im Zeitalter seiner technischen Reproduzierbarkeit</w:t>
      </w:r>
      <w:r w:rsidRPr="00547B44">
        <w:rPr>
          <w:rFonts w:ascii="Times New Roman" w:hAnsi="Times New Roman"/>
          <w:sz w:val="24"/>
          <w:szCs w:val="24"/>
        </w:rPr>
        <w:t>. Suhrkamp, Frankfurt/Main 1963.</w:t>
      </w:r>
    </w:p>
    <w:p w14:paraId="60C09BBB" w14:textId="77777777" w:rsidR="002F6A6E" w:rsidRPr="00547B44" w:rsidRDefault="002F6A6E" w:rsidP="002F6A6E">
      <w:pPr>
        <w:spacing w:after="0" w:line="360" w:lineRule="auto"/>
        <w:jc w:val="both"/>
        <w:rPr>
          <w:rFonts w:ascii="Times New Roman" w:hAnsi="Times New Roman"/>
          <w:color w:val="000000"/>
          <w:sz w:val="24"/>
          <w:szCs w:val="24"/>
          <w:shd w:val="clear" w:color="auto" w:fill="FFFFFF"/>
        </w:rPr>
      </w:pPr>
      <w:r w:rsidRPr="00547B44">
        <w:rPr>
          <w:rFonts w:ascii="Times New Roman" w:hAnsi="Times New Roman"/>
          <w:sz w:val="24"/>
          <w:szCs w:val="24"/>
          <w:shd w:val="clear" w:color="auto" w:fill="FFFFFF"/>
        </w:rPr>
        <w:t xml:space="preserve">BENJAMIN, Walter: </w:t>
      </w:r>
      <w:r w:rsidRPr="00547B44">
        <w:rPr>
          <w:rFonts w:ascii="Times New Roman" w:hAnsi="Times New Roman"/>
          <w:i/>
          <w:iCs/>
          <w:sz w:val="24"/>
          <w:szCs w:val="24"/>
        </w:rPr>
        <w:t xml:space="preserve">The Work of Art in the Age of Mechanical Reproduction. </w:t>
      </w:r>
      <w:r w:rsidRPr="00547B44">
        <w:rPr>
          <w:rFonts w:ascii="Times New Roman" w:hAnsi="Times New Roman"/>
          <w:sz w:val="24"/>
          <w:szCs w:val="24"/>
        </w:rPr>
        <w:t xml:space="preserve">In: Hannah Arendt (szerk.): </w:t>
      </w:r>
      <w:r w:rsidRPr="00547B44">
        <w:rPr>
          <w:rFonts w:ascii="Times New Roman" w:hAnsi="Times New Roman"/>
          <w:i/>
          <w:iCs/>
          <w:sz w:val="24"/>
          <w:szCs w:val="24"/>
        </w:rPr>
        <w:t>Illuminations</w:t>
      </w:r>
      <w:r w:rsidRPr="00547B44">
        <w:rPr>
          <w:rFonts w:ascii="Times New Roman" w:hAnsi="Times New Roman"/>
          <w:sz w:val="24"/>
          <w:szCs w:val="24"/>
        </w:rPr>
        <w:t>. Schocken Books, New York 1968.</w:t>
      </w:r>
    </w:p>
    <w:p w14:paraId="5823460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shd w:val="clear" w:color="auto" w:fill="FFFFFF"/>
        </w:rPr>
        <w:t xml:space="preserve">BENJAMIN, Walter: </w:t>
      </w:r>
      <w:r w:rsidRPr="00547B44">
        <w:rPr>
          <w:rFonts w:ascii="Times New Roman" w:hAnsi="Times New Roman"/>
          <w:i/>
          <w:iCs/>
          <w:sz w:val="24"/>
          <w:szCs w:val="24"/>
        </w:rPr>
        <w:t>A műalkotás a technikai sokszorosíthatóság korában</w:t>
      </w:r>
      <w:r w:rsidRPr="00547B44">
        <w:rPr>
          <w:rFonts w:ascii="Times New Roman" w:hAnsi="Times New Roman"/>
          <w:sz w:val="24"/>
          <w:szCs w:val="24"/>
        </w:rPr>
        <w:t>. Ford. Barlay László. In:</w:t>
      </w:r>
      <w:r w:rsidRPr="00547B44">
        <w:rPr>
          <w:rFonts w:ascii="Times New Roman" w:hAnsi="Times New Roman"/>
          <w:i/>
          <w:iCs/>
          <w:sz w:val="24"/>
          <w:szCs w:val="24"/>
        </w:rPr>
        <w:t xml:space="preserve"> Kommentár és Prófécia. </w:t>
      </w:r>
      <w:r w:rsidRPr="00547B44">
        <w:rPr>
          <w:rFonts w:ascii="Times New Roman" w:hAnsi="Times New Roman"/>
          <w:sz w:val="24"/>
          <w:szCs w:val="24"/>
        </w:rPr>
        <w:t>Gondolat Kiadó, Budapest 1969.</w:t>
      </w:r>
    </w:p>
    <w:p w14:paraId="5C414B8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BENJAMIN, Walter: </w:t>
      </w:r>
      <w:r w:rsidRPr="00547B44">
        <w:rPr>
          <w:rFonts w:ascii="Times New Roman" w:hAnsi="Times New Roman"/>
          <w:i/>
          <w:sz w:val="24"/>
          <w:szCs w:val="24"/>
        </w:rPr>
        <w:t>Kommentár és prófécia</w:t>
      </w:r>
      <w:r w:rsidRPr="00547B44">
        <w:rPr>
          <w:rFonts w:ascii="Times New Roman" w:hAnsi="Times New Roman"/>
          <w:sz w:val="24"/>
          <w:szCs w:val="24"/>
        </w:rPr>
        <w:t xml:space="preserve">. Ford. Széll Jenő </w:t>
      </w:r>
      <w:r w:rsidRPr="00547B44">
        <w:rPr>
          <w:rFonts w:ascii="Times New Roman" w:hAnsi="Times New Roman"/>
          <w:sz w:val="24"/>
          <w:szCs w:val="24"/>
          <w:lang w:val="en-US"/>
        </w:rPr>
        <w:t xml:space="preserve">et al. </w:t>
      </w:r>
      <w:r w:rsidRPr="00547B44">
        <w:rPr>
          <w:rFonts w:ascii="Times New Roman" w:hAnsi="Times New Roman"/>
          <w:sz w:val="24"/>
          <w:szCs w:val="24"/>
        </w:rPr>
        <w:t>Gondolat, Budapest 1969.</w:t>
      </w:r>
    </w:p>
    <w:p w14:paraId="4FFAAE7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BENJAMIN, Walter: </w:t>
      </w:r>
      <w:r w:rsidRPr="00547B44">
        <w:rPr>
          <w:rFonts w:ascii="Times New Roman" w:hAnsi="Times New Roman"/>
          <w:i/>
          <w:iCs/>
          <w:sz w:val="24"/>
          <w:szCs w:val="24"/>
        </w:rPr>
        <w:t>Angelus Novus</w:t>
      </w:r>
      <w:r w:rsidRPr="00547B44">
        <w:rPr>
          <w:rFonts w:ascii="Times New Roman" w:hAnsi="Times New Roman"/>
          <w:sz w:val="24"/>
          <w:szCs w:val="24"/>
        </w:rPr>
        <w:t>. Ford. Tandori Dezső et al. Magyar Helikon, Budapest 1980.</w:t>
      </w:r>
    </w:p>
    <w:p w14:paraId="5F02F45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BENJAMIN, Walter: </w:t>
      </w:r>
      <w:r w:rsidRPr="00547B44">
        <w:rPr>
          <w:rFonts w:ascii="Times New Roman" w:hAnsi="Times New Roman"/>
          <w:iCs/>
          <w:sz w:val="24"/>
          <w:szCs w:val="24"/>
        </w:rPr>
        <w:t>Kirakom a könyvtáramat. Beszéd a gyűjtés szenvedélyéről</w:t>
      </w:r>
      <w:r w:rsidRPr="00547B44">
        <w:rPr>
          <w:rFonts w:ascii="Times New Roman" w:hAnsi="Times New Roman"/>
          <w:sz w:val="24"/>
          <w:szCs w:val="24"/>
        </w:rPr>
        <w:t xml:space="preserve">. </w:t>
      </w:r>
      <w:r w:rsidRPr="00547B44">
        <w:rPr>
          <w:rFonts w:ascii="Times New Roman" w:hAnsi="Times New Roman"/>
          <w:i/>
          <w:iCs/>
          <w:sz w:val="24"/>
          <w:szCs w:val="24"/>
        </w:rPr>
        <w:t>ENIGMA művészetelméleti folyóirat</w:t>
      </w:r>
      <w:r w:rsidRPr="00547B44">
        <w:rPr>
          <w:rFonts w:ascii="Times New Roman" w:hAnsi="Times New Roman"/>
          <w:sz w:val="24"/>
          <w:szCs w:val="24"/>
        </w:rPr>
        <w:t xml:space="preserve"> 1994/4. 20‒25.</w:t>
      </w:r>
    </w:p>
    <w:p w14:paraId="0F63F4B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BEN, Nicholson: </w:t>
      </w:r>
      <w:r w:rsidRPr="00547B44">
        <w:rPr>
          <w:rFonts w:ascii="Times New Roman" w:hAnsi="Times New Roman"/>
          <w:i/>
          <w:sz w:val="24"/>
          <w:szCs w:val="24"/>
        </w:rPr>
        <w:t>Notes on Abstract Art.</w:t>
      </w:r>
      <w:r w:rsidRPr="00547B44">
        <w:rPr>
          <w:rFonts w:ascii="Times New Roman" w:hAnsi="Times New Roman"/>
          <w:sz w:val="24"/>
          <w:szCs w:val="24"/>
        </w:rPr>
        <w:t xml:space="preserve"> In: Ben Nicholson, Herbert Read (szerk.): </w:t>
      </w:r>
      <w:r w:rsidRPr="00547B44">
        <w:rPr>
          <w:rFonts w:ascii="Times New Roman" w:hAnsi="Times New Roman"/>
          <w:i/>
          <w:sz w:val="24"/>
          <w:szCs w:val="24"/>
        </w:rPr>
        <w:t>Ben Nicholson, Paintings, Reliefs,</w:t>
      </w:r>
      <w:r w:rsidRPr="00547B44">
        <w:rPr>
          <w:rFonts w:ascii="Times New Roman" w:hAnsi="Times New Roman"/>
          <w:sz w:val="24"/>
          <w:szCs w:val="24"/>
        </w:rPr>
        <w:t xml:space="preserve"> </w:t>
      </w:r>
      <w:r w:rsidRPr="00547B44">
        <w:rPr>
          <w:rFonts w:ascii="Times New Roman" w:hAnsi="Times New Roman"/>
          <w:i/>
          <w:sz w:val="24"/>
          <w:szCs w:val="24"/>
        </w:rPr>
        <w:t>Drawings</w:t>
      </w:r>
      <w:r w:rsidRPr="00547B44">
        <w:rPr>
          <w:rFonts w:ascii="Times New Roman" w:hAnsi="Times New Roman"/>
          <w:sz w:val="24"/>
          <w:szCs w:val="24"/>
        </w:rPr>
        <w:t xml:space="preserve">. Lund, Humphries, London 1948.  </w:t>
      </w:r>
    </w:p>
    <w:p w14:paraId="08B0AF4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BERGER, John: </w:t>
      </w:r>
      <w:r w:rsidRPr="00547B44">
        <w:rPr>
          <w:rFonts w:ascii="Times New Roman" w:hAnsi="Times New Roman"/>
          <w:i/>
          <w:iCs/>
          <w:sz w:val="24"/>
          <w:szCs w:val="24"/>
        </w:rPr>
        <w:t>About Looking</w:t>
      </w:r>
      <w:r w:rsidRPr="00547B44">
        <w:rPr>
          <w:rFonts w:ascii="Times New Roman" w:hAnsi="Times New Roman"/>
          <w:sz w:val="24"/>
          <w:szCs w:val="24"/>
        </w:rPr>
        <w:t>, Vintage, New York 1991.</w:t>
      </w:r>
    </w:p>
    <w:p w14:paraId="7D42297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bidi="he-IL"/>
        </w:rPr>
        <w:t xml:space="preserve">BERGSON, Henri: </w:t>
      </w:r>
      <w:r w:rsidRPr="00547B44">
        <w:rPr>
          <w:rFonts w:ascii="Times New Roman" w:hAnsi="Times New Roman"/>
          <w:i/>
          <w:iCs/>
          <w:sz w:val="24"/>
          <w:szCs w:val="24"/>
          <w:lang w:bidi="he-IL"/>
        </w:rPr>
        <w:t>Idő és szabadság: Tanulmány eszméletünk közvetlen adatairól</w:t>
      </w:r>
      <w:r w:rsidRPr="00547B44">
        <w:rPr>
          <w:rFonts w:ascii="Times New Roman" w:hAnsi="Times New Roman"/>
          <w:sz w:val="24"/>
          <w:szCs w:val="24"/>
          <w:lang w:bidi="he-IL"/>
        </w:rPr>
        <w:t>, Ford. Dienes Valéria. Universum, Szeged 1990.</w:t>
      </w:r>
    </w:p>
    <w:p w14:paraId="6E3D83C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BERNSTEIN, Charles: </w:t>
      </w:r>
      <w:r w:rsidRPr="00547B44">
        <w:rPr>
          <w:rFonts w:ascii="Times New Roman" w:hAnsi="Times New Roman"/>
          <w:i/>
          <w:iCs/>
          <w:sz w:val="24"/>
          <w:szCs w:val="24"/>
        </w:rPr>
        <w:t xml:space="preserve">A Poetics. </w:t>
      </w:r>
      <w:r w:rsidRPr="00547B44">
        <w:rPr>
          <w:rFonts w:ascii="Times New Roman" w:hAnsi="Times New Roman"/>
          <w:sz w:val="24"/>
          <w:szCs w:val="24"/>
        </w:rPr>
        <w:t>Harward University Press, Cambridge, Massechusetts 1998.</w:t>
      </w:r>
    </w:p>
    <w:p w14:paraId="48F6846D" w14:textId="77777777" w:rsidR="002F6A6E" w:rsidRPr="00547B44" w:rsidRDefault="002F6A6E" w:rsidP="002F6A6E">
      <w:pPr>
        <w:spacing w:after="0" w:line="360" w:lineRule="auto"/>
        <w:jc w:val="both"/>
        <w:rPr>
          <w:rFonts w:ascii="Times New Roman" w:hAnsi="Times New Roman"/>
          <w:sz w:val="24"/>
          <w:szCs w:val="24"/>
          <w:lang w:bidi="he-IL"/>
        </w:rPr>
      </w:pPr>
      <w:r w:rsidRPr="00547B44">
        <w:rPr>
          <w:rFonts w:ascii="Times New Roman" w:hAnsi="Times New Roman"/>
          <w:sz w:val="24"/>
          <w:szCs w:val="24"/>
        </w:rPr>
        <w:t xml:space="preserve">BILSTEIN, Johannes–WINZEN, Matthias (szerk.): </w:t>
      </w:r>
      <w:r w:rsidRPr="00547B44">
        <w:rPr>
          <w:rFonts w:ascii="Times New Roman" w:hAnsi="Times New Roman"/>
          <w:i/>
          <w:iCs/>
          <w:sz w:val="24"/>
          <w:szCs w:val="24"/>
        </w:rPr>
        <w:t>Seele. Konstruktionen des Innerlichen in der Kunst.</w:t>
      </w:r>
      <w:r w:rsidRPr="00547B44">
        <w:rPr>
          <w:rFonts w:ascii="Times New Roman" w:hAnsi="Times New Roman"/>
          <w:sz w:val="24"/>
          <w:szCs w:val="24"/>
        </w:rPr>
        <w:t xml:space="preserve"> Staatliche Kunsthalle Baden-Baden/Verlag für Moderne Kunst, Nürnberg 2</w:t>
      </w:r>
      <w:r w:rsidRPr="00547B44">
        <w:rPr>
          <w:rFonts w:ascii="Times New Roman" w:hAnsi="Times New Roman"/>
          <w:sz w:val="24"/>
          <w:szCs w:val="24"/>
          <w:lang w:bidi="he-IL"/>
        </w:rPr>
        <w:t xml:space="preserve">005. </w:t>
      </w:r>
    </w:p>
    <w:p w14:paraId="3443168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BISHOP, Claire: </w:t>
      </w:r>
      <w:r w:rsidRPr="00547B44">
        <w:rPr>
          <w:rFonts w:ascii="Times New Roman" w:hAnsi="Times New Roman"/>
          <w:i/>
          <w:iCs/>
          <w:sz w:val="24"/>
          <w:szCs w:val="24"/>
        </w:rPr>
        <w:t>Installation Art: A Critical History</w:t>
      </w:r>
      <w:r w:rsidRPr="00547B44">
        <w:rPr>
          <w:rFonts w:ascii="Times New Roman" w:hAnsi="Times New Roman"/>
          <w:sz w:val="24"/>
          <w:szCs w:val="24"/>
        </w:rPr>
        <w:t>. Tate, London 2005.</w:t>
      </w:r>
    </w:p>
    <w:p w14:paraId="0CC4E79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BISHOP, Claire (szerk.): </w:t>
      </w:r>
      <w:r w:rsidRPr="00547B44">
        <w:rPr>
          <w:rFonts w:ascii="Times New Roman" w:hAnsi="Times New Roman"/>
          <w:i/>
          <w:iCs/>
          <w:sz w:val="24"/>
          <w:szCs w:val="24"/>
        </w:rPr>
        <w:t>Participation</w:t>
      </w:r>
      <w:r w:rsidRPr="00547B44">
        <w:rPr>
          <w:rFonts w:ascii="Times New Roman" w:hAnsi="Times New Roman"/>
          <w:sz w:val="24"/>
          <w:szCs w:val="24"/>
        </w:rPr>
        <w:t>. Whitechapel, London 2006.</w:t>
      </w:r>
    </w:p>
    <w:p w14:paraId="78F5EA9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BISHOP Claire: </w:t>
      </w:r>
      <w:bookmarkStart w:id="3" w:name="_Hlk32348839"/>
      <w:r w:rsidRPr="00547B44">
        <w:rPr>
          <w:rFonts w:ascii="Times New Roman" w:hAnsi="Times New Roman"/>
          <w:i/>
          <w:sz w:val="24"/>
          <w:szCs w:val="24"/>
        </w:rPr>
        <w:t>Artificial hells</w:t>
      </w:r>
      <w:bookmarkEnd w:id="3"/>
      <w:r w:rsidRPr="00547B44">
        <w:rPr>
          <w:rFonts w:ascii="Times New Roman" w:hAnsi="Times New Roman"/>
          <w:i/>
          <w:sz w:val="24"/>
          <w:szCs w:val="24"/>
        </w:rPr>
        <w:t>. Participatory Art and the Politics of Spectatorship</w:t>
      </w:r>
      <w:r w:rsidRPr="00547B44">
        <w:rPr>
          <w:rFonts w:ascii="Times New Roman" w:hAnsi="Times New Roman"/>
          <w:sz w:val="24"/>
          <w:szCs w:val="24"/>
        </w:rPr>
        <w:t>. Verso, London 2</w:t>
      </w:r>
      <w:r w:rsidRPr="00547B44">
        <w:rPr>
          <w:rFonts w:ascii="Times New Roman" w:hAnsi="Times New Roman"/>
          <w:sz w:val="24"/>
          <w:szCs w:val="24"/>
          <w:lang w:val="ro-RO"/>
        </w:rPr>
        <w:t>012.</w:t>
      </w:r>
    </w:p>
    <w:p w14:paraId="0D3689EA"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BLANCHOT, Maurice: </w:t>
      </w:r>
      <w:r w:rsidRPr="00547B44">
        <w:rPr>
          <w:rFonts w:ascii="Times New Roman" w:hAnsi="Times New Roman"/>
          <w:i/>
          <w:sz w:val="24"/>
          <w:szCs w:val="24"/>
        </w:rPr>
        <w:t>Aki nem tartott velem</w:t>
      </w:r>
      <w:r w:rsidRPr="00547B44">
        <w:rPr>
          <w:rFonts w:ascii="Times New Roman" w:hAnsi="Times New Roman"/>
          <w:sz w:val="24"/>
          <w:szCs w:val="24"/>
        </w:rPr>
        <w:t>. Ford. Bende József. Kalligram, Pozsony 2</w:t>
      </w:r>
      <w:r w:rsidRPr="00547B44">
        <w:rPr>
          <w:rFonts w:ascii="Times New Roman" w:hAnsi="Times New Roman"/>
          <w:sz w:val="24"/>
          <w:szCs w:val="24"/>
          <w:lang w:val="ro-RO"/>
        </w:rPr>
        <w:t>010.</w:t>
      </w:r>
    </w:p>
    <w:p w14:paraId="005599AC"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lang w:val="ro-RO"/>
        </w:rPr>
        <w:t>DE BOER, Cees–HUIZING, Colin: herman de vries: to be all ways to be, Mondrian Fund, Amsterdam 2015.</w:t>
      </w:r>
    </w:p>
    <w:p w14:paraId="6EF50FC8"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BOETTGER, Suzaan: </w:t>
      </w:r>
      <w:r w:rsidRPr="00547B44">
        <w:rPr>
          <w:rFonts w:ascii="Times New Roman" w:hAnsi="Times New Roman"/>
          <w:i/>
          <w:sz w:val="24"/>
          <w:szCs w:val="24"/>
        </w:rPr>
        <w:t>Earthworks, Art and the Landscape of the Sixties</w:t>
      </w:r>
      <w:r w:rsidRPr="00547B44">
        <w:rPr>
          <w:rFonts w:ascii="Times New Roman" w:hAnsi="Times New Roman"/>
          <w:sz w:val="24"/>
          <w:szCs w:val="24"/>
        </w:rPr>
        <w:t>. University of California Press, Berkeley and Los Angeles 2</w:t>
      </w:r>
      <w:r w:rsidRPr="00547B44">
        <w:rPr>
          <w:rFonts w:ascii="Times New Roman" w:hAnsi="Times New Roman"/>
          <w:sz w:val="24"/>
          <w:szCs w:val="24"/>
          <w:lang w:val="ro-RO"/>
        </w:rPr>
        <w:t>002.</w:t>
      </w:r>
    </w:p>
    <w:p w14:paraId="4A6B639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BOLLNOW, Otto Friedrich: </w:t>
      </w:r>
      <w:r w:rsidRPr="00547B44">
        <w:rPr>
          <w:rFonts w:ascii="Times New Roman" w:hAnsi="Times New Roman"/>
          <w:i/>
          <w:iCs/>
          <w:sz w:val="24"/>
          <w:szCs w:val="24"/>
        </w:rPr>
        <w:t>Human Space</w:t>
      </w:r>
      <w:r w:rsidRPr="00547B44">
        <w:rPr>
          <w:rFonts w:ascii="Times New Roman" w:hAnsi="Times New Roman"/>
          <w:sz w:val="24"/>
          <w:szCs w:val="24"/>
        </w:rPr>
        <w:t>. Ford: Christine Shuttleworth. Hyphen Press, London 2</w:t>
      </w:r>
      <w:r w:rsidRPr="00547B44">
        <w:rPr>
          <w:rFonts w:ascii="Times New Roman" w:hAnsi="Times New Roman"/>
          <w:sz w:val="24"/>
          <w:szCs w:val="24"/>
          <w:lang w:val="ro-RO"/>
        </w:rPr>
        <w:t>011.</w:t>
      </w:r>
    </w:p>
    <w:p w14:paraId="14D9854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BOURDIEU, Pierre: </w:t>
      </w:r>
      <w:r w:rsidRPr="00547B44">
        <w:rPr>
          <w:rFonts w:ascii="Times New Roman" w:hAnsi="Times New Roman"/>
          <w:i/>
          <w:sz w:val="24"/>
          <w:szCs w:val="24"/>
        </w:rPr>
        <w:t>The Production of Belief: Contribution to an Economy of Symbolic Good</w:t>
      </w:r>
      <w:r w:rsidRPr="00547B44">
        <w:rPr>
          <w:rFonts w:ascii="Times New Roman" w:hAnsi="Times New Roman"/>
          <w:sz w:val="24"/>
          <w:szCs w:val="24"/>
        </w:rPr>
        <w:t xml:space="preserve">s. In: Richard Nice (szerk.): </w:t>
      </w:r>
      <w:r w:rsidRPr="00547B44">
        <w:rPr>
          <w:rFonts w:ascii="Times New Roman" w:hAnsi="Times New Roman"/>
          <w:i/>
          <w:sz w:val="24"/>
          <w:szCs w:val="24"/>
        </w:rPr>
        <w:t>The Field of Cultural Production, Essays on Art and Literature</w:t>
      </w:r>
      <w:r w:rsidRPr="00547B44">
        <w:rPr>
          <w:rFonts w:ascii="Times New Roman" w:hAnsi="Times New Roman"/>
          <w:sz w:val="24"/>
          <w:szCs w:val="24"/>
        </w:rPr>
        <w:t>. Polity Press, Cambridge, Oxford, London 1993.</w:t>
      </w:r>
    </w:p>
    <w:p w14:paraId="77DAEFA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BOURRIAUD, Nicolas: </w:t>
      </w:r>
      <w:r w:rsidRPr="00547B44">
        <w:rPr>
          <w:rFonts w:ascii="Times New Roman" w:hAnsi="Times New Roman"/>
          <w:i/>
          <w:iCs/>
          <w:sz w:val="24"/>
          <w:szCs w:val="24"/>
        </w:rPr>
        <w:t>Relációesztétika</w:t>
      </w:r>
      <w:r w:rsidRPr="00547B44">
        <w:rPr>
          <w:rFonts w:ascii="Times New Roman" w:hAnsi="Times New Roman"/>
          <w:sz w:val="24"/>
          <w:szCs w:val="24"/>
        </w:rPr>
        <w:t xml:space="preserve">. Ford. Pálfi Judit és Pinczés Bálint. Műcsarnok, Budapest 2006. </w:t>
      </w:r>
    </w:p>
    <w:p w14:paraId="2529957E" w14:textId="77777777" w:rsidR="002F6A6E" w:rsidRPr="00547B44" w:rsidRDefault="002F6A6E" w:rsidP="002F6A6E">
      <w:pPr>
        <w:pStyle w:val="Lbjegyzetszveg"/>
        <w:spacing w:line="360" w:lineRule="auto"/>
        <w:jc w:val="both"/>
        <w:rPr>
          <w:rFonts w:ascii="Times New Roman" w:hAnsi="Times New Roman" w:cs="Times New Roman"/>
          <w:sz w:val="24"/>
          <w:szCs w:val="24"/>
          <w:lang w:bidi="he-IL"/>
        </w:rPr>
      </w:pPr>
      <w:r w:rsidRPr="00547B44">
        <w:rPr>
          <w:rFonts w:ascii="Times New Roman" w:hAnsi="Times New Roman" w:cs="Times New Roman"/>
          <w:sz w:val="24"/>
          <w:szCs w:val="24"/>
        </w:rPr>
        <w:t xml:space="preserve">BOURRIAUD, Nicolas: </w:t>
      </w:r>
      <w:r w:rsidRPr="00547B44">
        <w:rPr>
          <w:rFonts w:ascii="Times New Roman" w:hAnsi="Times New Roman" w:cs="Times New Roman"/>
          <w:i/>
          <w:iCs/>
          <w:sz w:val="24"/>
          <w:szCs w:val="24"/>
        </w:rPr>
        <w:t>Altermodern explained: manifesto</w:t>
      </w:r>
      <w:r w:rsidRPr="00547B44">
        <w:rPr>
          <w:rFonts w:ascii="Times New Roman" w:hAnsi="Times New Roman" w:cs="Times New Roman"/>
          <w:sz w:val="24"/>
          <w:szCs w:val="24"/>
        </w:rPr>
        <w:t xml:space="preserve">. </w:t>
      </w:r>
      <w:hyperlink r:id="rId5" w:history="1">
        <w:r w:rsidRPr="00547B44">
          <w:rPr>
            <w:rStyle w:val="Hiperhivatkozs"/>
            <w:rFonts w:ascii="Times New Roman" w:hAnsi="Times New Roman" w:cs="Times New Roman"/>
            <w:sz w:val="24"/>
          </w:rPr>
          <w:t>https://www.tate.org.uk/whats-on/tate-britain/exhibition/altermodern/altermodern-explain-altermodern/altermodern-explained</w:t>
        </w:r>
      </w:hyperlink>
      <w:r w:rsidRPr="00547B44">
        <w:rPr>
          <w:rFonts w:ascii="Times New Roman" w:hAnsi="Times New Roman" w:cs="Times New Roman"/>
          <w:sz w:val="24"/>
          <w:szCs w:val="24"/>
        </w:rPr>
        <w:t xml:space="preserve"> </w:t>
      </w:r>
      <w:r w:rsidRPr="00547B44">
        <w:rPr>
          <w:rFonts w:ascii="Times New Roman" w:hAnsi="Times New Roman" w:cs="Times New Roman"/>
          <w:sz w:val="24"/>
          <w:szCs w:val="24"/>
          <w:lang w:bidi="he-IL"/>
        </w:rPr>
        <w:t>[Utolsó megtekintés: 2</w:t>
      </w:r>
      <w:r w:rsidRPr="00547B44">
        <w:rPr>
          <w:rFonts w:ascii="Times New Roman" w:hAnsi="Times New Roman" w:cs="Times New Roman"/>
          <w:sz w:val="24"/>
          <w:szCs w:val="24"/>
          <w:lang w:val="ro-RO" w:bidi="he-IL"/>
        </w:rPr>
        <w:t>0</w:t>
      </w:r>
      <w:r w:rsidRPr="00547B44">
        <w:rPr>
          <w:rFonts w:ascii="Times New Roman" w:hAnsi="Times New Roman" w:cs="Times New Roman"/>
          <w:sz w:val="24"/>
          <w:szCs w:val="24"/>
          <w:lang w:bidi="he-IL"/>
        </w:rPr>
        <w:t>19. dec. 18. 19:33]</w:t>
      </w:r>
    </w:p>
    <w:p w14:paraId="4758CDED" w14:textId="77777777" w:rsidR="002F6A6E" w:rsidRPr="00547B44" w:rsidRDefault="002F6A6E" w:rsidP="002F6A6E">
      <w:pPr>
        <w:pStyle w:val="Lbjegyzetszveg"/>
        <w:spacing w:line="360" w:lineRule="auto"/>
        <w:jc w:val="both"/>
        <w:rPr>
          <w:rFonts w:ascii="Times New Roman" w:hAnsi="Times New Roman" w:cs="Times New Roman"/>
          <w:sz w:val="24"/>
          <w:szCs w:val="24"/>
          <w:lang w:bidi="he-IL"/>
        </w:rPr>
      </w:pPr>
      <w:r w:rsidRPr="00547B44">
        <w:rPr>
          <w:rFonts w:ascii="Times New Roman" w:hAnsi="Times New Roman" w:cs="Times New Roman"/>
          <w:sz w:val="24"/>
          <w:szCs w:val="24"/>
        </w:rPr>
        <w:t xml:space="preserve">BÖHME, Gernot: </w:t>
      </w:r>
      <w:r w:rsidRPr="00547B44">
        <w:rPr>
          <w:rFonts w:ascii="Times New Roman" w:hAnsi="Times New Roman" w:cs="Times New Roman"/>
          <w:i/>
          <w:iCs/>
          <w:sz w:val="24"/>
          <w:szCs w:val="24"/>
        </w:rPr>
        <w:t>Szinesztéziák</w:t>
      </w:r>
      <w:r w:rsidRPr="00547B44">
        <w:rPr>
          <w:rFonts w:ascii="Times New Roman" w:hAnsi="Times New Roman" w:cs="Times New Roman"/>
          <w:sz w:val="24"/>
          <w:szCs w:val="24"/>
        </w:rPr>
        <w:t>. In: Moravánszky Ákos–M. Gyöngy Katalin (szerk.):</w:t>
      </w:r>
      <w:r w:rsidRPr="00547B44">
        <w:rPr>
          <w:rFonts w:ascii="Times New Roman" w:hAnsi="Times New Roman" w:cs="Times New Roman"/>
          <w:i/>
          <w:iCs/>
          <w:sz w:val="24"/>
          <w:szCs w:val="24"/>
        </w:rPr>
        <w:t xml:space="preserve"> A tér. Kritikai antológia</w:t>
      </w:r>
      <w:r w:rsidRPr="00547B44">
        <w:rPr>
          <w:rFonts w:ascii="Times New Roman" w:hAnsi="Times New Roman" w:cs="Times New Roman"/>
          <w:sz w:val="24"/>
          <w:szCs w:val="24"/>
        </w:rPr>
        <w:t>. TERC, Budapest 2</w:t>
      </w:r>
      <w:r w:rsidRPr="00547B44">
        <w:rPr>
          <w:rFonts w:ascii="Times New Roman" w:hAnsi="Times New Roman" w:cs="Times New Roman"/>
          <w:sz w:val="24"/>
          <w:szCs w:val="24"/>
          <w:lang w:val="ro-RO"/>
        </w:rPr>
        <w:t>007.</w:t>
      </w:r>
    </w:p>
    <w:p w14:paraId="34E0DE0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BÖHME, Gernot: </w:t>
      </w:r>
      <w:r w:rsidRPr="00547B44">
        <w:rPr>
          <w:rFonts w:ascii="Times New Roman" w:hAnsi="Times New Roman"/>
          <w:i/>
          <w:iCs/>
          <w:sz w:val="24"/>
          <w:szCs w:val="24"/>
        </w:rPr>
        <w:t>Atmospheric Architectures – The Aesthetics of Felt Spaces</w:t>
      </w:r>
      <w:r w:rsidRPr="00547B44">
        <w:rPr>
          <w:rFonts w:ascii="Times New Roman" w:hAnsi="Times New Roman"/>
          <w:sz w:val="24"/>
          <w:szCs w:val="24"/>
        </w:rPr>
        <w:t>, Ford. Tina Engels-Schwarzpaul, Bloomsbury, London 2</w:t>
      </w:r>
      <w:r w:rsidRPr="00547B44">
        <w:rPr>
          <w:rFonts w:ascii="Times New Roman" w:hAnsi="Times New Roman"/>
          <w:sz w:val="24"/>
          <w:szCs w:val="24"/>
          <w:lang w:val="ro-RO"/>
        </w:rPr>
        <w:t>013.</w:t>
      </w:r>
    </w:p>
    <w:p w14:paraId="31B39A9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BRADLEY, Will–ESCHE, Charles (szerk.): </w:t>
      </w:r>
      <w:r w:rsidRPr="00547B44">
        <w:rPr>
          <w:rFonts w:ascii="Times New Roman" w:hAnsi="Times New Roman"/>
          <w:i/>
          <w:sz w:val="24"/>
          <w:szCs w:val="24"/>
        </w:rPr>
        <w:t xml:space="preserve">Art and Social Change. </w:t>
      </w:r>
      <w:r w:rsidRPr="00547B44">
        <w:rPr>
          <w:rFonts w:ascii="Times New Roman" w:hAnsi="Times New Roman"/>
          <w:sz w:val="24"/>
          <w:szCs w:val="24"/>
        </w:rPr>
        <w:t>Tate, London 2007.</w:t>
      </w:r>
    </w:p>
    <w:p w14:paraId="523DCAEC"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BRECHT, Bertolt: </w:t>
      </w:r>
      <w:r w:rsidRPr="00547B44">
        <w:rPr>
          <w:rFonts w:ascii="Times New Roman" w:hAnsi="Times New Roman"/>
          <w:i/>
          <w:sz w:val="24"/>
          <w:szCs w:val="24"/>
        </w:rPr>
        <w:t>Népiség és realizmus</w:t>
      </w:r>
      <w:r w:rsidRPr="00547B44">
        <w:rPr>
          <w:rFonts w:ascii="Times New Roman" w:hAnsi="Times New Roman"/>
          <w:iCs/>
          <w:sz w:val="24"/>
          <w:szCs w:val="24"/>
        </w:rPr>
        <w:t>.</w:t>
      </w:r>
      <w:r w:rsidRPr="00547B44">
        <w:rPr>
          <w:rFonts w:ascii="Times New Roman" w:hAnsi="Times New Roman"/>
          <w:i/>
          <w:sz w:val="24"/>
          <w:szCs w:val="24"/>
        </w:rPr>
        <w:t xml:space="preserve"> </w:t>
      </w:r>
      <w:r w:rsidRPr="00547B44">
        <w:rPr>
          <w:rFonts w:ascii="Times New Roman" w:hAnsi="Times New Roman"/>
          <w:iCs/>
          <w:sz w:val="24"/>
          <w:szCs w:val="24"/>
        </w:rPr>
        <w:t xml:space="preserve">In: </w:t>
      </w:r>
      <w:r w:rsidRPr="00547B44">
        <w:rPr>
          <w:rFonts w:ascii="Times New Roman" w:hAnsi="Times New Roman"/>
          <w:sz w:val="24"/>
          <w:szCs w:val="24"/>
        </w:rPr>
        <w:t xml:space="preserve">Bertolt Brecht: </w:t>
      </w:r>
      <w:r w:rsidRPr="00547B44">
        <w:rPr>
          <w:rFonts w:ascii="Times New Roman" w:hAnsi="Times New Roman"/>
          <w:i/>
          <w:sz w:val="24"/>
          <w:szCs w:val="24"/>
        </w:rPr>
        <w:t>Irodalomról és művészetről</w:t>
      </w:r>
      <w:r w:rsidRPr="00547B44">
        <w:rPr>
          <w:rFonts w:ascii="Times New Roman" w:hAnsi="Times New Roman"/>
          <w:sz w:val="24"/>
          <w:szCs w:val="24"/>
        </w:rPr>
        <w:t>. Ford. Sós Endre, Szabó István. Kossuth, Budapest 197</w:t>
      </w:r>
      <w:r w:rsidRPr="00547B44">
        <w:rPr>
          <w:rFonts w:ascii="Times New Roman" w:hAnsi="Times New Roman"/>
          <w:sz w:val="24"/>
          <w:szCs w:val="24"/>
          <w:lang w:val="ro-RO"/>
        </w:rPr>
        <w:t>0.</w:t>
      </w:r>
    </w:p>
    <w:p w14:paraId="279EB18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BRETON, André: </w:t>
      </w:r>
      <w:r w:rsidRPr="00547B44">
        <w:rPr>
          <w:rFonts w:ascii="Times New Roman" w:hAnsi="Times New Roman"/>
          <w:i/>
          <w:sz w:val="24"/>
          <w:szCs w:val="24"/>
        </w:rPr>
        <w:t>Surrealism and Painting</w:t>
      </w:r>
      <w:r w:rsidRPr="00547B44">
        <w:rPr>
          <w:rFonts w:ascii="Times New Roman" w:hAnsi="Times New Roman"/>
          <w:sz w:val="24"/>
          <w:szCs w:val="24"/>
        </w:rPr>
        <w:t xml:space="preserve">. In: Rosemont–Gascoyne (szerk.): </w:t>
      </w:r>
      <w:r w:rsidRPr="00547B44">
        <w:rPr>
          <w:rFonts w:ascii="Times New Roman" w:hAnsi="Times New Roman"/>
          <w:i/>
          <w:sz w:val="24"/>
          <w:szCs w:val="24"/>
        </w:rPr>
        <w:t>What is Surrealism? Selected Writings</w:t>
      </w:r>
      <w:r w:rsidRPr="00547B44">
        <w:rPr>
          <w:rFonts w:ascii="Times New Roman" w:hAnsi="Times New Roman"/>
          <w:sz w:val="24"/>
          <w:szCs w:val="24"/>
        </w:rPr>
        <w:t>. Faber &amp; Fabe, London 1936.</w:t>
      </w:r>
    </w:p>
    <w:p w14:paraId="0E0E44B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BRETON, André: </w:t>
      </w:r>
      <w:r w:rsidRPr="00547B44">
        <w:rPr>
          <w:rFonts w:ascii="Times New Roman" w:hAnsi="Times New Roman"/>
          <w:i/>
          <w:sz w:val="24"/>
          <w:szCs w:val="24"/>
        </w:rPr>
        <w:t>Manifestes du Surréalisme</w:t>
      </w:r>
      <w:r w:rsidRPr="00547B44">
        <w:rPr>
          <w:rFonts w:ascii="Times New Roman" w:hAnsi="Times New Roman"/>
          <w:sz w:val="24"/>
          <w:szCs w:val="24"/>
        </w:rPr>
        <w:t>. Gallimard, Párizs 1966.</w:t>
      </w:r>
    </w:p>
    <w:p w14:paraId="546E054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BRIK, Osip: </w:t>
      </w:r>
      <w:r w:rsidRPr="00547B44">
        <w:rPr>
          <w:rFonts w:ascii="Times New Roman" w:hAnsi="Times New Roman"/>
          <w:i/>
          <w:iCs/>
          <w:sz w:val="24"/>
          <w:szCs w:val="24"/>
        </w:rPr>
        <w:t>From Picture to Calico-Print</w:t>
      </w:r>
      <w:r w:rsidRPr="00547B44">
        <w:rPr>
          <w:rFonts w:ascii="Times New Roman" w:hAnsi="Times New Roman"/>
          <w:sz w:val="24"/>
          <w:szCs w:val="24"/>
        </w:rPr>
        <w:t xml:space="preserve">. In: Richard Sherwood (szerk.): </w:t>
      </w:r>
      <w:r w:rsidRPr="00547B44">
        <w:rPr>
          <w:rFonts w:ascii="Times New Roman" w:hAnsi="Times New Roman"/>
          <w:iCs/>
          <w:sz w:val="24"/>
          <w:szCs w:val="24"/>
        </w:rPr>
        <w:t>Translation from lef with an Introduction.</w:t>
      </w:r>
      <w:r w:rsidRPr="00547B44">
        <w:rPr>
          <w:rFonts w:ascii="Times New Roman" w:hAnsi="Times New Roman"/>
          <w:sz w:val="24"/>
          <w:szCs w:val="24"/>
        </w:rPr>
        <w:t xml:space="preserve"> </w:t>
      </w:r>
      <w:r w:rsidRPr="00547B44">
        <w:rPr>
          <w:rFonts w:ascii="Times New Roman" w:hAnsi="Times New Roman"/>
          <w:i/>
          <w:iCs/>
          <w:sz w:val="24"/>
          <w:szCs w:val="24"/>
        </w:rPr>
        <w:t>Screen</w:t>
      </w:r>
      <w:r w:rsidRPr="00547B44">
        <w:rPr>
          <w:rFonts w:ascii="Times New Roman" w:hAnsi="Times New Roman"/>
          <w:sz w:val="24"/>
          <w:szCs w:val="24"/>
        </w:rPr>
        <w:t>, Volume 12, Issue 4, December 1. 1971.</w:t>
      </w:r>
    </w:p>
    <w:p w14:paraId="1BCE545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BUREN, Daniel: </w:t>
      </w:r>
      <w:r w:rsidRPr="00547B44">
        <w:rPr>
          <w:rFonts w:ascii="Times New Roman" w:hAnsi="Times New Roman"/>
          <w:i/>
          <w:sz w:val="24"/>
          <w:szCs w:val="24"/>
        </w:rPr>
        <w:t>Beware</w:t>
      </w:r>
      <w:r w:rsidRPr="00547B44">
        <w:rPr>
          <w:rFonts w:ascii="Times New Roman" w:hAnsi="Times New Roman"/>
          <w:iCs/>
          <w:sz w:val="24"/>
          <w:szCs w:val="24"/>
        </w:rPr>
        <w:t>.</w:t>
      </w:r>
      <w:r w:rsidRPr="00547B44">
        <w:rPr>
          <w:rFonts w:ascii="Times New Roman" w:hAnsi="Times New Roman"/>
          <w:sz w:val="24"/>
          <w:szCs w:val="24"/>
        </w:rPr>
        <w:t xml:space="preserve"> In: C. Harrison–P. Wood (szerk.):</w:t>
      </w:r>
      <w:r w:rsidRPr="00547B44">
        <w:rPr>
          <w:rFonts w:ascii="Times New Roman" w:hAnsi="Times New Roman"/>
          <w:i/>
          <w:iCs/>
          <w:sz w:val="24"/>
          <w:szCs w:val="24"/>
        </w:rPr>
        <w:t xml:space="preserve"> Art in Theory. 19</w:t>
      </w:r>
      <w:r w:rsidRPr="00547B44">
        <w:rPr>
          <w:rFonts w:ascii="Times New Roman" w:hAnsi="Times New Roman"/>
          <w:i/>
          <w:iCs/>
          <w:sz w:val="24"/>
          <w:szCs w:val="24"/>
          <w:lang w:val="ro-RO"/>
        </w:rPr>
        <w:t xml:space="preserve">00–2000. An anthology of Changing Ideas. </w:t>
      </w:r>
      <w:r w:rsidRPr="00547B44">
        <w:rPr>
          <w:rFonts w:ascii="Times New Roman" w:hAnsi="Times New Roman"/>
          <w:sz w:val="24"/>
          <w:szCs w:val="24"/>
          <w:lang w:val="ro-RO"/>
        </w:rPr>
        <w:t xml:space="preserve">Blackwell Publishing, London </w:t>
      </w:r>
      <w:r w:rsidRPr="00547B44">
        <w:rPr>
          <w:rFonts w:ascii="Times New Roman" w:hAnsi="Times New Roman"/>
          <w:sz w:val="24"/>
          <w:szCs w:val="24"/>
        </w:rPr>
        <w:t>20</w:t>
      </w:r>
      <w:r w:rsidRPr="00547B44">
        <w:rPr>
          <w:rFonts w:ascii="Times New Roman" w:hAnsi="Times New Roman"/>
          <w:sz w:val="24"/>
          <w:szCs w:val="24"/>
          <w:lang w:val="ro-RO"/>
        </w:rPr>
        <w:t>02</w:t>
      </w:r>
      <w:r w:rsidRPr="00547B44">
        <w:rPr>
          <w:rFonts w:ascii="Times New Roman" w:hAnsi="Times New Roman"/>
          <w:sz w:val="24"/>
          <w:szCs w:val="24"/>
        </w:rPr>
        <w:t>.</w:t>
      </w:r>
    </w:p>
    <w:p w14:paraId="55870AC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BURGIN, Victor: </w:t>
      </w:r>
      <w:r w:rsidRPr="00547B44">
        <w:rPr>
          <w:rFonts w:ascii="Times New Roman" w:hAnsi="Times New Roman"/>
          <w:i/>
          <w:sz w:val="24"/>
          <w:szCs w:val="24"/>
        </w:rPr>
        <w:t>The End of Art Theory, Criticism and Postmodernity</w:t>
      </w:r>
      <w:r w:rsidRPr="00547B44">
        <w:rPr>
          <w:rFonts w:ascii="Times New Roman" w:hAnsi="Times New Roman"/>
          <w:sz w:val="24"/>
          <w:szCs w:val="24"/>
        </w:rPr>
        <w:t>. Macmillan, London 1986.</w:t>
      </w:r>
    </w:p>
    <w:p w14:paraId="38B5B82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en-US"/>
        </w:rPr>
        <w:t xml:space="preserve">BURN, Ian: </w:t>
      </w:r>
      <w:r w:rsidRPr="00547B44">
        <w:rPr>
          <w:rFonts w:ascii="Times New Roman" w:hAnsi="Times New Roman"/>
          <w:iCs/>
          <w:sz w:val="24"/>
          <w:szCs w:val="24"/>
          <w:lang w:val="en-US"/>
        </w:rPr>
        <w:t>The Art Market: Affluence and Degradation</w:t>
      </w:r>
      <w:r w:rsidRPr="00547B44">
        <w:rPr>
          <w:rFonts w:ascii="Times New Roman" w:hAnsi="Times New Roman"/>
          <w:sz w:val="24"/>
          <w:szCs w:val="24"/>
          <w:lang w:val="en-US"/>
        </w:rPr>
        <w:t xml:space="preserve">. </w:t>
      </w:r>
      <w:r w:rsidRPr="00547B44">
        <w:rPr>
          <w:rFonts w:ascii="Times New Roman" w:hAnsi="Times New Roman"/>
          <w:i/>
          <w:iCs/>
          <w:sz w:val="24"/>
          <w:szCs w:val="24"/>
          <w:lang w:val="en-US"/>
        </w:rPr>
        <w:t>Artforum</w:t>
      </w:r>
      <w:r w:rsidRPr="00547B44">
        <w:rPr>
          <w:rFonts w:ascii="Times New Roman" w:hAnsi="Times New Roman"/>
          <w:sz w:val="24"/>
          <w:szCs w:val="24"/>
          <w:lang w:val="en-US"/>
        </w:rPr>
        <w:t xml:space="preserve"> 1975. </w:t>
      </w:r>
      <w:proofErr w:type="gramStart"/>
      <w:r w:rsidRPr="00547B44">
        <w:rPr>
          <w:rFonts w:ascii="Times New Roman" w:hAnsi="Times New Roman"/>
          <w:sz w:val="24"/>
          <w:szCs w:val="24"/>
          <w:lang w:val="en-US"/>
        </w:rPr>
        <w:t>április</w:t>
      </w:r>
      <w:proofErr w:type="gramEnd"/>
      <w:r w:rsidRPr="00547B44">
        <w:rPr>
          <w:rFonts w:ascii="Times New Roman" w:hAnsi="Times New Roman"/>
          <w:sz w:val="24"/>
          <w:szCs w:val="24"/>
          <w:lang w:val="en-US"/>
        </w:rPr>
        <w:t>. 34‒37.</w:t>
      </w:r>
    </w:p>
    <w:p w14:paraId="2E66A90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BUTLER, Judith: </w:t>
      </w:r>
      <w:r w:rsidRPr="00547B44">
        <w:rPr>
          <w:rFonts w:ascii="Times New Roman" w:hAnsi="Times New Roman"/>
          <w:i/>
          <w:iCs/>
          <w:sz w:val="24"/>
          <w:szCs w:val="24"/>
        </w:rPr>
        <w:t>Kritikus queerség</w:t>
      </w:r>
      <w:r w:rsidRPr="00547B44">
        <w:rPr>
          <w:rFonts w:ascii="Times New Roman" w:hAnsi="Times New Roman"/>
          <w:sz w:val="24"/>
          <w:szCs w:val="24"/>
        </w:rPr>
        <w:t xml:space="preserve">. In: </w:t>
      </w:r>
      <w:r w:rsidRPr="00547B44">
        <w:rPr>
          <w:rFonts w:ascii="Times New Roman" w:hAnsi="Times New Roman"/>
          <w:i/>
          <w:iCs/>
          <w:sz w:val="24"/>
          <w:szCs w:val="24"/>
        </w:rPr>
        <w:t>Jelentős testek</w:t>
      </w:r>
      <w:r w:rsidRPr="00547B44">
        <w:rPr>
          <w:rFonts w:ascii="Times New Roman" w:hAnsi="Times New Roman"/>
          <w:sz w:val="24"/>
          <w:szCs w:val="24"/>
        </w:rPr>
        <w:t>. Ford. Barát Erzsébet, Sándor Bea. Új Mandátum Könyvkiadó, Budapest 2005.</w:t>
      </w:r>
    </w:p>
    <w:p w14:paraId="336F4AD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CAGE, John: </w:t>
      </w:r>
      <w:r w:rsidRPr="00547B44">
        <w:rPr>
          <w:rFonts w:ascii="Times New Roman" w:hAnsi="Times New Roman"/>
          <w:i/>
          <w:sz w:val="24"/>
          <w:szCs w:val="24"/>
        </w:rPr>
        <w:t>Silence. Lectures and Writings by John Cage</w:t>
      </w:r>
      <w:r w:rsidRPr="00547B44">
        <w:rPr>
          <w:rFonts w:ascii="Times New Roman" w:hAnsi="Times New Roman"/>
          <w:sz w:val="24"/>
          <w:szCs w:val="24"/>
        </w:rPr>
        <w:t>. Weselyan University Press, New England 1973.</w:t>
      </w:r>
    </w:p>
    <w:p w14:paraId="4F97A12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CAMNITZER, Luis: </w:t>
      </w:r>
      <w:r w:rsidRPr="00547B44">
        <w:rPr>
          <w:rFonts w:ascii="Times New Roman" w:hAnsi="Times New Roman"/>
          <w:i/>
          <w:sz w:val="24"/>
          <w:szCs w:val="24"/>
        </w:rPr>
        <w:t xml:space="preserve">Thinking About Art Thinking. </w:t>
      </w:r>
      <w:r w:rsidRPr="00547B44">
        <w:rPr>
          <w:rFonts w:ascii="Times New Roman" w:hAnsi="Times New Roman"/>
          <w:sz w:val="24"/>
          <w:szCs w:val="24"/>
        </w:rPr>
        <w:t xml:space="preserve">In: Wolfgang Sützl–Geoff Cox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070F3197" w14:textId="77777777" w:rsidR="002F6A6E" w:rsidRPr="00547B44" w:rsidRDefault="002F6A6E" w:rsidP="002F6A6E">
      <w:pPr>
        <w:spacing w:after="0" w:line="360" w:lineRule="auto"/>
        <w:jc w:val="both"/>
        <w:rPr>
          <w:rFonts w:ascii="Times New Roman" w:hAnsi="Times New Roman"/>
          <w:sz w:val="24"/>
          <w:szCs w:val="24"/>
          <w:lang w:val="en-US" w:bidi="he-IL"/>
        </w:rPr>
      </w:pPr>
      <w:r w:rsidRPr="00547B44">
        <w:rPr>
          <w:rFonts w:ascii="Times New Roman" w:hAnsi="Times New Roman"/>
          <w:sz w:val="24"/>
          <w:szCs w:val="24"/>
        </w:rPr>
        <w:t xml:space="preserve">CASSIRER, Ernst: </w:t>
      </w:r>
      <w:r w:rsidRPr="00547B44">
        <w:rPr>
          <w:rFonts w:ascii="Times New Roman" w:hAnsi="Times New Roman"/>
          <w:i/>
          <w:iCs/>
          <w:sz w:val="24"/>
          <w:szCs w:val="24"/>
        </w:rPr>
        <w:t>An Essay on Man</w:t>
      </w:r>
      <w:r w:rsidRPr="00547B44">
        <w:rPr>
          <w:rFonts w:ascii="Times New Roman" w:hAnsi="Times New Roman"/>
          <w:sz w:val="24"/>
          <w:szCs w:val="24"/>
        </w:rPr>
        <w:t xml:space="preserve">. Doubleday </w:t>
      </w:r>
      <w:r w:rsidRPr="00547B44">
        <w:rPr>
          <w:rFonts w:ascii="Times New Roman" w:hAnsi="Times New Roman"/>
          <w:sz w:val="24"/>
          <w:szCs w:val="24"/>
          <w:lang w:val="en-US" w:bidi="he-IL"/>
        </w:rPr>
        <w:t>&amp; Company Inc</w:t>
      </w:r>
      <w:proofErr w:type="gramStart"/>
      <w:r w:rsidRPr="00547B44">
        <w:rPr>
          <w:rFonts w:ascii="Times New Roman" w:hAnsi="Times New Roman"/>
          <w:sz w:val="24"/>
          <w:szCs w:val="24"/>
          <w:lang w:val="en-US" w:bidi="he-IL"/>
        </w:rPr>
        <w:t>.,</w:t>
      </w:r>
      <w:proofErr w:type="gramEnd"/>
      <w:r w:rsidRPr="00547B44">
        <w:rPr>
          <w:rFonts w:ascii="Times New Roman" w:hAnsi="Times New Roman"/>
          <w:sz w:val="24"/>
          <w:szCs w:val="24"/>
          <w:lang w:val="en-US" w:bidi="he-IL"/>
        </w:rPr>
        <w:t xml:space="preserve"> Garden City, New York 1953.</w:t>
      </w:r>
    </w:p>
    <w:p w14:paraId="6CEE131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CASSIRER, Ernst: </w:t>
      </w:r>
      <w:r w:rsidRPr="00547B44">
        <w:rPr>
          <w:rFonts w:ascii="Times New Roman" w:hAnsi="Times New Roman"/>
          <w:i/>
          <w:iCs/>
          <w:sz w:val="24"/>
          <w:szCs w:val="24"/>
        </w:rPr>
        <w:t>The Philosophy of Symbolic Forms. Vol. II. Mythical Tought</w:t>
      </w:r>
      <w:r w:rsidRPr="00547B44">
        <w:rPr>
          <w:rFonts w:ascii="Times New Roman" w:hAnsi="Times New Roman"/>
          <w:sz w:val="24"/>
          <w:szCs w:val="24"/>
        </w:rPr>
        <w:t>. Yale University Press, New Haven 1955.</w:t>
      </w:r>
    </w:p>
    <w:p w14:paraId="045F642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CASSIRER, Ernst: </w:t>
      </w:r>
      <w:r w:rsidRPr="00547B44">
        <w:rPr>
          <w:rFonts w:ascii="Times New Roman" w:hAnsi="Times New Roman"/>
          <w:i/>
          <w:iCs/>
          <w:sz w:val="24"/>
          <w:szCs w:val="24"/>
        </w:rPr>
        <w:t>Mitikus, esztétikai és teoretikus tér</w:t>
      </w:r>
      <w:r w:rsidRPr="00547B44">
        <w:rPr>
          <w:rFonts w:ascii="Times New Roman" w:hAnsi="Times New Roman"/>
          <w:sz w:val="24"/>
          <w:szCs w:val="24"/>
        </w:rPr>
        <w:t>. In: Bacsó (szerk.)</w:t>
      </w:r>
      <w:r w:rsidRPr="00547B44">
        <w:rPr>
          <w:rFonts w:ascii="Times New Roman" w:hAnsi="Times New Roman"/>
          <w:i/>
          <w:iCs/>
          <w:sz w:val="24"/>
          <w:szCs w:val="24"/>
        </w:rPr>
        <w:t>: Tér, fenomén, mű</w:t>
      </w:r>
      <w:r w:rsidRPr="00547B44">
        <w:rPr>
          <w:rFonts w:ascii="Times New Roman" w:hAnsi="Times New Roman"/>
          <w:sz w:val="24"/>
          <w:szCs w:val="24"/>
        </w:rPr>
        <w:t>. Kijárat, Budapest 2011.</w:t>
      </w:r>
    </w:p>
    <w:p w14:paraId="5A90E26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CELANT, Germano: </w:t>
      </w:r>
      <w:r w:rsidRPr="00547B44">
        <w:rPr>
          <w:rFonts w:ascii="Times New Roman" w:hAnsi="Times New Roman"/>
          <w:i/>
          <w:iCs/>
          <w:sz w:val="24"/>
          <w:szCs w:val="24"/>
        </w:rPr>
        <w:t>Arte Povera: Notes for a Guerilla War</w:t>
      </w:r>
      <w:r w:rsidRPr="00547B44">
        <w:rPr>
          <w:rFonts w:ascii="Times New Roman" w:hAnsi="Times New Roman"/>
          <w:sz w:val="24"/>
          <w:szCs w:val="24"/>
        </w:rPr>
        <w:t xml:space="preserve">. In: Caroline Christov-Bakargiev (szerk.): </w:t>
      </w:r>
      <w:r w:rsidRPr="00547B44">
        <w:rPr>
          <w:rFonts w:ascii="Times New Roman" w:hAnsi="Times New Roman"/>
          <w:i/>
          <w:sz w:val="24"/>
          <w:szCs w:val="24"/>
        </w:rPr>
        <w:t>Arte Povera</w:t>
      </w:r>
      <w:r w:rsidRPr="00547B44">
        <w:rPr>
          <w:rFonts w:ascii="Times New Roman" w:hAnsi="Times New Roman"/>
          <w:sz w:val="24"/>
          <w:szCs w:val="24"/>
        </w:rPr>
        <w:t xml:space="preserve">. Phaidon Press, </w:t>
      </w:r>
      <w:r w:rsidRPr="00547B44">
        <w:rPr>
          <w:rFonts w:ascii="Times New Roman" w:hAnsi="Times New Roman"/>
          <w:sz w:val="24"/>
          <w:szCs w:val="24"/>
          <w:lang w:val="ro-RO"/>
        </w:rPr>
        <w:t>London</w:t>
      </w:r>
      <w:r w:rsidRPr="00547B44">
        <w:rPr>
          <w:rFonts w:ascii="Times New Roman" w:hAnsi="Times New Roman"/>
          <w:sz w:val="24"/>
          <w:szCs w:val="24"/>
        </w:rPr>
        <w:t xml:space="preserve"> 2</w:t>
      </w:r>
      <w:r w:rsidRPr="00547B44">
        <w:rPr>
          <w:rFonts w:ascii="Times New Roman" w:hAnsi="Times New Roman"/>
          <w:sz w:val="24"/>
          <w:szCs w:val="24"/>
          <w:lang w:val="ro-RO"/>
        </w:rPr>
        <w:t>005.</w:t>
      </w:r>
    </w:p>
    <w:p w14:paraId="0349C3B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CERTEAU, Michel de: </w:t>
      </w:r>
      <w:r w:rsidRPr="00547B44">
        <w:rPr>
          <w:rFonts w:ascii="Times New Roman" w:hAnsi="Times New Roman"/>
          <w:i/>
          <w:iCs/>
          <w:sz w:val="24"/>
          <w:szCs w:val="24"/>
        </w:rPr>
        <w:t>The Practice of Everyday Life</w:t>
      </w:r>
      <w:r w:rsidRPr="00547B44">
        <w:rPr>
          <w:rFonts w:ascii="Times New Roman" w:hAnsi="Times New Roman"/>
          <w:sz w:val="24"/>
          <w:szCs w:val="24"/>
        </w:rPr>
        <w:t>. Ford. Steven Rendall. University of California Press, Berkeley 1984.</w:t>
      </w:r>
    </w:p>
    <w:p w14:paraId="3FE6DFF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CHRISTOV-BAKARGIEV, Caroline (szerk.): </w:t>
      </w:r>
      <w:r w:rsidRPr="00547B44">
        <w:rPr>
          <w:rFonts w:ascii="Times New Roman" w:hAnsi="Times New Roman"/>
          <w:i/>
          <w:sz w:val="24"/>
          <w:szCs w:val="24"/>
        </w:rPr>
        <w:t>Arte Povera</w:t>
      </w:r>
      <w:r w:rsidRPr="00547B44">
        <w:rPr>
          <w:rFonts w:ascii="Times New Roman" w:hAnsi="Times New Roman"/>
          <w:sz w:val="24"/>
          <w:szCs w:val="24"/>
        </w:rPr>
        <w:t xml:space="preserve">. Phaidon Press, </w:t>
      </w:r>
      <w:r w:rsidRPr="00547B44">
        <w:rPr>
          <w:rFonts w:ascii="Times New Roman" w:hAnsi="Times New Roman"/>
          <w:sz w:val="24"/>
          <w:szCs w:val="24"/>
          <w:lang w:val="ro-RO"/>
        </w:rPr>
        <w:t>London</w:t>
      </w:r>
      <w:r w:rsidRPr="00547B44">
        <w:rPr>
          <w:rFonts w:ascii="Times New Roman" w:hAnsi="Times New Roman"/>
          <w:sz w:val="24"/>
          <w:szCs w:val="24"/>
        </w:rPr>
        <w:t xml:space="preserve"> 2</w:t>
      </w:r>
      <w:r w:rsidRPr="00547B44">
        <w:rPr>
          <w:rFonts w:ascii="Times New Roman" w:hAnsi="Times New Roman"/>
          <w:sz w:val="24"/>
          <w:szCs w:val="24"/>
          <w:lang w:val="ro-RO"/>
        </w:rPr>
        <w:t>005.</w:t>
      </w:r>
    </w:p>
    <w:p w14:paraId="172B947A"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CLAIR, Jean: </w:t>
      </w:r>
      <w:r w:rsidRPr="00547B44">
        <w:rPr>
          <w:rFonts w:ascii="Times New Roman" w:hAnsi="Times New Roman" w:cs="Times New Roman"/>
          <w:i/>
          <w:sz w:val="24"/>
          <w:szCs w:val="24"/>
        </w:rPr>
        <w:t>Marcel Duchamp avagy a nagy fikció</w:t>
      </w:r>
      <w:r w:rsidRPr="00547B44">
        <w:rPr>
          <w:rFonts w:ascii="Times New Roman" w:hAnsi="Times New Roman" w:cs="Times New Roman"/>
          <w:sz w:val="24"/>
          <w:szCs w:val="24"/>
        </w:rPr>
        <w:t>. Ford. Déva Mária. Corvina, Budapest 1988.</w:t>
      </w:r>
    </w:p>
    <w:p w14:paraId="7DEBD333"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CLAIR, Jean: </w:t>
      </w:r>
      <w:r w:rsidRPr="00547B44">
        <w:rPr>
          <w:rFonts w:ascii="Times New Roman" w:hAnsi="Times New Roman" w:cs="Times New Roman"/>
          <w:i/>
          <w:sz w:val="24"/>
          <w:szCs w:val="24"/>
        </w:rPr>
        <w:t>Duchamp és a századvégek</w:t>
      </w:r>
      <w:r w:rsidRPr="00547B44">
        <w:rPr>
          <w:rFonts w:ascii="Times New Roman" w:hAnsi="Times New Roman" w:cs="Times New Roman"/>
          <w:sz w:val="24"/>
          <w:szCs w:val="24"/>
        </w:rPr>
        <w:t xml:space="preserve">. Ford. Simon Vanda. </w:t>
      </w:r>
      <w:r w:rsidRPr="00547B44">
        <w:rPr>
          <w:rFonts w:ascii="Times New Roman" w:hAnsi="Times New Roman" w:cs="Times New Roman"/>
          <w:i/>
          <w:sz w:val="24"/>
          <w:szCs w:val="24"/>
        </w:rPr>
        <w:t>Enigma</w:t>
      </w:r>
      <w:r w:rsidRPr="00547B44">
        <w:rPr>
          <w:rFonts w:ascii="Times New Roman" w:hAnsi="Times New Roman" w:cs="Times New Roman"/>
          <w:sz w:val="24"/>
          <w:szCs w:val="24"/>
        </w:rPr>
        <w:t xml:space="preserve"> 39. 2004. 25‒65.</w:t>
      </w:r>
    </w:p>
    <w:p w14:paraId="5B12454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CLAYRE, Alasdair:</w:t>
      </w:r>
      <w:r w:rsidRPr="00547B44">
        <w:rPr>
          <w:rStyle w:val="Lbjegyzet-hivatkozs"/>
          <w:rFonts w:eastAsia="Calibri"/>
          <w:i/>
          <w:szCs w:val="24"/>
        </w:rPr>
        <w:t xml:space="preserve"> </w:t>
      </w:r>
      <w:r w:rsidRPr="00547B44">
        <w:rPr>
          <w:rFonts w:ascii="Times New Roman" w:hAnsi="Times New Roman"/>
          <w:sz w:val="24"/>
          <w:szCs w:val="24"/>
        </w:rPr>
        <w:t>Nature and Industrialisation. Oxford University Press 1977.</w:t>
      </w:r>
    </w:p>
    <w:p w14:paraId="66F8E1CD"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CSEHOV, Anton Pavlovics: </w:t>
      </w:r>
      <w:r w:rsidRPr="00547B44">
        <w:rPr>
          <w:rFonts w:ascii="Times New Roman" w:hAnsi="Times New Roman"/>
          <w:i/>
          <w:iCs/>
          <w:sz w:val="24"/>
          <w:szCs w:val="24"/>
        </w:rPr>
        <w:t>Három nővér</w:t>
      </w:r>
      <w:r w:rsidRPr="00547B44">
        <w:rPr>
          <w:rFonts w:ascii="Times New Roman" w:hAnsi="Times New Roman"/>
          <w:sz w:val="24"/>
          <w:szCs w:val="24"/>
        </w:rPr>
        <w:t xml:space="preserve">. Ford. Kosztolányi Dezső. In: </w:t>
      </w:r>
      <w:r w:rsidRPr="00547B44">
        <w:rPr>
          <w:rFonts w:ascii="Times New Roman" w:hAnsi="Times New Roman"/>
          <w:i/>
          <w:iCs/>
          <w:sz w:val="24"/>
          <w:szCs w:val="24"/>
        </w:rPr>
        <w:t>Négy színmű</w:t>
      </w:r>
      <w:r w:rsidRPr="00547B44">
        <w:rPr>
          <w:rFonts w:ascii="Times New Roman" w:hAnsi="Times New Roman"/>
          <w:sz w:val="24"/>
          <w:szCs w:val="24"/>
        </w:rPr>
        <w:t>. Európa, Budapest 197</w:t>
      </w:r>
      <w:r w:rsidRPr="00547B44">
        <w:rPr>
          <w:rFonts w:ascii="Times New Roman" w:hAnsi="Times New Roman"/>
          <w:sz w:val="24"/>
          <w:szCs w:val="24"/>
          <w:lang w:val="ro-RO"/>
        </w:rPr>
        <w:t>0.</w:t>
      </w:r>
    </w:p>
    <w:p w14:paraId="74FB5EF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DANTE, Alighieri: </w:t>
      </w:r>
      <w:r w:rsidRPr="00547B44">
        <w:rPr>
          <w:rFonts w:ascii="Times New Roman" w:hAnsi="Times New Roman"/>
          <w:i/>
          <w:iCs/>
          <w:sz w:val="24"/>
          <w:szCs w:val="24"/>
        </w:rPr>
        <w:t>Isteni színjáték</w:t>
      </w:r>
      <w:r w:rsidRPr="00547B44">
        <w:rPr>
          <w:rFonts w:ascii="Times New Roman" w:hAnsi="Times New Roman"/>
          <w:sz w:val="24"/>
          <w:szCs w:val="24"/>
        </w:rPr>
        <w:t>. Ford. Babits Mihály. Kriterion, Bukarest 1985.</w:t>
      </w:r>
    </w:p>
    <w:p w14:paraId="6A7746B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ro-RO"/>
        </w:rPr>
        <w:t xml:space="preserve">DANTO, Arthur C.: </w:t>
      </w:r>
      <w:r w:rsidRPr="00547B44">
        <w:rPr>
          <w:rFonts w:ascii="Times New Roman" w:hAnsi="Times New Roman"/>
          <w:i/>
          <w:iCs/>
          <w:sz w:val="24"/>
          <w:szCs w:val="24"/>
          <w:lang w:val="ro-RO"/>
        </w:rPr>
        <w:t>Transfiguration of the Commonplace. A Philosophy of Art.</w:t>
      </w:r>
      <w:r w:rsidRPr="00547B44">
        <w:rPr>
          <w:rFonts w:ascii="Times New Roman" w:hAnsi="Times New Roman"/>
          <w:sz w:val="24"/>
          <w:szCs w:val="24"/>
          <w:lang w:val="ro-RO"/>
        </w:rPr>
        <w:t xml:space="preserve"> Harward University Press, Cambridge, Massachusetts 1981. </w:t>
      </w:r>
    </w:p>
    <w:p w14:paraId="7CE055E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DANTO, Arthur C.: </w:t>
      </w:r>
      <w:r w:rsidRPr="00547B44">
        <w:rPr>
          <w:rFonts w:ascii="Times New Roman" w:hAnsi="Times New Roman"/>
          <w:i/>
          <w:iCs/>
          <w:sz w:val="24"/>
          <w:szCs w:val="24"/>
        </w:rPr>
        <w:t>After the End of Art. Contemporary Art and the Pale of History.</w:t>
      </w:r>
      <w:r w:rsidRPr="00547B44">
        <w:rPr>
          <w:rFonts w:ascii="Times New Roman" w:hAnsi="Times New Roman"/>
          <w:sz w:val="24"/>
          <w:szCs w:val="24"/>
        </w:rPr>
        <w:t xml:space="preserve"> Princeton University Press, Princeton and Oxford 1997.</w:t>
      </w:r>
    </w:p>
    <w:p w14:paraId="454CA26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DANTO, Arthur C.: </w:t>
      </w:r>
      <w:r w:rsidRPr="00547B44">
        <w:rPr>
          <w:rFonts w:ascii="Times New Roman" w:hAnsi="Times New Roman"/>
          <w:i/>
          <w:iCs/>
          <w:sz w:val="24"/>
          <w:szCs w:val="24"/>
        </w:rPr>
        <w:t>Történetek a művészet végéről.</w:t>
      </w:r>
      <w:r w:rsidRPr="00547B44">
        <w:rPr>
          <w:rFonts w:ascii="Times New Roman" w:hAnsi="Times New Roman"/>
          <w:sz w:val="24"/>
          <w:szCs w:val="24"/>
        </w:rPr>
        <w:t xml:space="preserve"> In: Perneczky Géza szerk.: </w:t>
      </w:r>
      <w:r w:rsidRPr="00547B44">
        <w:rPr>
          <w:rFonts w:ascii="Times New Roman" w:hAnsi="Times New Roman"/>
          <w:i/>
          <w:iCs/>
          <w:sz w:val="24"/>
          <w:szCs w:val="24"/>
        </w:rPr>
        <w:t>A művészet vége?</w:t>
      </w:r>
      <w:r w:rsidRPr="00547B44">
        <w:rPr>
          <w:rFonts w:ascii="Times New Roman" w:hAnsi="Times New Roman"/>
          <w:sz w:val="24"/>
          <w:szCs w:val="24"/>
        </w:rPr>
        <w:t xml:space="preserve"> Európa Füzetek 1999.</w:t>
      </w:r>
    </w:p>
    <w:p w14:paraId="27FF7D2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DEBORD, Guy: </w:t>
      </w:r>
      <w:r w:rsidRPr="00547B44">
        <w:rPr>
          <w:rFonts w:ascii="Times New Roman" w:hAnsi="Times New Roman"/>
          <w:i/>
          <w:sz w:val="24"/>
          <w:szCs w:val="24"/>
        </w:rPr>
        <w:t>Extracts from Letters to the Situationist International</w:t>
      </w:r>
      <w:r w:rsidRPr="00547B44">
        <w:rPr>
          <w:rFonts w:ascii="Times New Roman" w:hAnsi="Times New Roman"/>
          <w:sz w:val="24"/>
          <w:szCs w:val="24"/>
        </w:rPr>
        <w:t xml:space="preserve">. In: Tom McDonough (szerk.): </w:t>
      </w:r>
      <w:r w:rsidRPr="00547B44">
        <w:rPr>
          <w:rFonts w:ascii="Times New Roman" w:hAnsi="Times New Roman"/>
          <w:i/>
          <w:sz w:val="24"/>
          <w:szCs w:val="24"/>
        </w:rPr>
        <w:t>Guy Debord and the Situationist International. Texts</w:t>
      </w:r>
      <w:r w:rsidRPr="00547B44">
        <w:rPr>
          <w:rFonts w:ascii="Times New Roman" w:hAnsi="Times New Roman"/>
          <w:sz w:val="24"/>
          <w:szCs w:val="24"/>
        </w:rPr>
        <w:t xml:space="preserve"> </w:t>
      </w:r>
      <w:r w:rsidRPr="00547B44">
        <w:rPr>
          <w:rFonts w:ascii="Times New Roman" w:hAnsi="Times New Roman"/>
          <w:i/>
          <w:sz w:val="24"/>
          <w:szCs w:val="24"/>
        </w:rPr>
        <w:t>and Documents</w:t>
      </w:r>
      <w:r w:rsidRPr="00547B44">
        <w:rPr>
          <w:rFonts w:ascii="Times New Roman" w:hAnsi="Times New Roman"/>
          <w:sz w:val="24"/>
          <w:szCs w:val="24"/>
        </w:rPr>
        <w:t>, The MIT Press, Cambridge, Massachusetts 2002.</w:t>
      </w:r>
    </w:p>
    <w:p w14:paraId="0F71D176" w14:textId="77777777" w:rsidR="002F6A6E" w:rsidRPr="00547B44" w:rsidRDefault="002F6A6E" w:rsidP="002F6A6E">
      <w:pPr>
        <w:spacing w:after="0" w:line="360" w:lineRule="auto"/>
        <w:jc w:val="both"/>
        <w:rPr>
          <w:rFonts w:ascii="Times New Roman" w:hAnsi="Times New Roman"/>
          <w:iCs/>
          <w:sz w:val="24"/>
          <w:szCs w:val="24"/>
        </w:rPr>
      </w:pPr>
      <w:r w:rsidRPr="00547B44">
        <w:rPr>
          <w:rFonts w:ascii="Times New Roman" w:hAnsi="Times New Roman"/>
          <w:sz w:val="24"/>
          <w:szCs w:val="24"/>
        </w:rPr>
        <w:t xml:space="preserve">DEBORD, Guy: </w:t>
      </w:r>
      <w:r w:rsidRPr="00547B44">
        <w:rPr>
          <w:rFonts w:ascii="Times New Roman" w:hAnsi="Times New Roman"/>
          <w:i/>
          <w:iCs/>
          <w:sz w:val="24"/>
          <w:szCs w:val="24"/>
        </w:rPr>
        <w:t>One Step Back</w:t>
      </w:r>
      <w:r w:rsidRPr="00547B44">
        <w:rPr>
          <w:rFonts w:ascii="Times New Roman" w:hAnsi="Times New Roman"/>
          <w:sz w:val="24"/>
          <w:szCs w:val="24"/>
        </w:rPr>
        <w:t>. In: Tom McDonough (szerk.):</w:t>
      </w:r>
      <w:r w:rsidRPr="00547B44">
        <w:rPr>
          <w:rFonts w:ascii="Times New Roman" w:hAnsi="Times New Roman"/>
          <w:i/>
          <w:sz w:val="24"/>
          <w:szCs w:val="24"/>
        </w:rPr>
        <w:t xml:space="preserve"> Guy Debord and the Situationist International. Texts</w:t>
      </w:r>
      <w:r w:rsidRPr="00547B44">
        <w:rPr>
          <w:rFonts w:ascii="Times New Roman" w:hAnsi="Times New Roman"/>
          <w:sz w:val="24"/>
          <w:szCs w:val="24"/>
        </w:rPr>
        <w:t xml:space="preserve"> </w:t>
      </w:r>
      <w:r w:rsidRPr="00547B44">
        <w:rPr>
          <w:rFonts w:ascii="Times New Roman" w:hAnsi="Times New Roman"/>
          <w:i/>
          <w:sz w:val="24"/>
          <w:szCs w:val="24"/>
        </w:rPr>
        <w:t>and Documents.</w:t>
      </w:r>
      <w:r w:rsidRPr="00547B44">
        <w:rPr>
          <w:rFonts w:ascii="Times New Roman" w:hAnsi="Times New Roman"/>
          <w:sz w:val="24"/>
          <w:szCs w:val="24"/>
        </w:rPr>
        <w:t xml:space="preserve"> The MIT Press, Cambridge, Massachusetts 2002.</w:t>
      </w:r>
    </w:p>
    <w:p w14:paraId="1C7D527E" w14:textId="77777777" w:rsidR="002F6A6E" w:rsidRPr="00547B44" w:rsidRDefault="002F6A6E" w:rsidP="002F6A6E">
      <w:pPr>
        <w:spacing w:after="0" w:line="360" w:lineRule="auto"/>
        <w:jc w:val="both"/>
        <w:rPr>
          <w:rFonts w:ascii="Times New Roman" w:hAnsi="Times New Roman"/>
          <w:iCs/>
          <w:sz w:val="24"/>
          <w:szCs w:val="24"/>
        </w:rPr>
      </w:pPr>
      <w:r w:rsidRPr="00547B44">
        <w:rPr>
          <w:rFonts w:ascii="Times New Roman" w:hAnsi="Times New Roman"/>
          <w:sz w:val="24"/>
          <w:szCs w:val="24"/>
        </w:rPr>
        <w:t xml:space="preserve">DEBORD, Guy: </w:t>
      </w:r>
      <w:r w:rsidRPr="00547B44">
        <w:rPr>
          <w:rFonts w:ascii="Times New Roman" w:hAnsi="Times New Roman"/>
          <w:i/>
          <w:sz w:val="24"/>
          <w:szCs w:val="24"/>
        </w:rPr>
        <w:t>Theses on Cultural Revolution</w:t>
      </w:r>
      <w:r w:rsidRPr="00547B44">
        <w:rPr>
          <w:rFonts w:ascii="Times New Roman" w:hAnsi="Times New Roman"/>
          <w:sz w:val="24"/>
          <w:szCs w:val="24"/>
        </w:rPr>
        <w:t>. In: Tom McDonough (szerk.):</w:t>
      </w:r>
      <w:r w:rsidRPr="00547B44">
        <w:rPr>
          <w:rFonts w:ascii="Times New Roman" w:hAnsi="Times New Roman"/>
          <w:i/>
          <w:sz w:val="24"/>
          <w:szCs w:val="24"/>
        </w:rPr>
        <w:t xml:space="preserve"> Guy Debord and the Situationist International. Texts</w:t>
      </w:r>
      <w:r w:rsidRPr="00547B44">
        <w:rPr>
          <w:rFonts w:ascii="Times New Roman" w:hAnsi="Times New Roman"/>
          <w:sz w:val="24"/>
          <w:szCs w:val="24"/>
        </w:rPr>
        <w:t xml:space="preserve"> </w:t>
      </w:r>
      <w:r w:rsidRPr="00547B44">
        <w:rPr>
          <w:rFonts w:ascii="Times New Roman" w:hAnsi="Times New Roman"/>
          <w:i/>
          <w:sz w:val="24"/>
          <w:szCs w:val="24"/>
        </w:rPr>
        <w:t>and Documents.</w:t>
      </w:r>
      <w:r w:rsidRPr="00547B44">
        <w:rPr>
          <w:rFonts w:ascii="Times New Roman" w:hAnsi="Times New Roman"/>
          <w:sz w:val="24"/>
          <w:szCs w:val="24"/>
        </w:rPr>
        <w:t xml:space="preserve"> The MIT Press, Cambridge, Massachusetts 2002.</w:t>
      </w:r>
    </w:p>
    <w:p w14:paraId="0ED26F3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DEBORD, Guy: </w:t>
      </w:r>
      <w:r w:rsidRPr="00547B44">
        <w:rPr>
          <w:rFonts w:ascii="Times New Roman" w:hAnsi="Times New Roman"/>
          <w:i/>
          <w:sz w:val="24"/>
          <w:szCs w:val="24"/>
        </w:rPr>
        <w:t>Detournement as Negation and Prelude</w:t>
      </w:r>
      <w:r w:rsidRPr="00547B44">
        <w:rPr>
          <w:rFonts w:ascii="Times New Roman" w:hAnsi="Times New Roman"/>
          <w:sz w:val="24"/>
          <w:szCs w:val="24"/>
        </w:rPr>
        <w:t xml:space="preserve">. In: Ken Knabb: </w:t>
      </w:r>
      <w:r w:rsidRPr="00547B44">
        <w:rPr>
          <w:rFonts w:ascii="Times New Roman" w:hAnsi="Times New Roman"/>
          <w:i/>
          <w:sz w:val="24"/>
          <w:szCs w:val="24"/>
        </w:rPr>
        <w:t>Situationist International</w:t>
      </w:r>
      <w:r w:rsidRPr="00547B44">
        <w:rPr>
          <w:rFonts w:ascii="Times New Roman" w:hAnsi="Times New Roman"/>
          <w:sz w:val="24"/>
          <w:szCs w:val="24"/>
        </w:rPr>
        <w:t xml:space="preserve"> </w:t>
      </w:r>
      <w:r w:rsidRPr="00547B44">
        <w:rPr>
          <w:rFonts w:ascii="Times New Roman" w:hAnsi="Times New Roman"/>
          <w:i/>
          <w:sz w:val="24"/>
          <w:szCs w:val="24"/>
        </w:rPr>
        <w:t>Anthology</w:t>
      </w:r>
      <w:r w:rsidRPr="00547B44">
        <w:rPr>
          <w:rFonts w:ascii="Times New Roman" w:hAnsi="Times New Roman"/>
          <w:sz w:val="24"/>
          <w:szCs w:val="24"/>
        </w:rPr>
        <w:t>. Berkeley, CA: Bureau of Public Secrets 2006.</w:t>
      </w:r>
    </w:p>
    <w:p w14:paraId="3A01306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DEBORD, Guy: </w:t>
      </w:r>
      <w:r w:rsidRPr="00547B44">
        <w:rPr>
          <w:rFonts w:ascii="Times New Roman" w:hAnsi="Times New Roman"/>
          <w:i/>
          <w:iCs/>
          <w:sz w:val="24"/>
          <w:szCs w:val="24"/>
        </w:rPr>
        <w:t>A spektákulum társadalma.</w:t>
      </w:r>
      <w:r w:rsidRPr="00547B44">
        <w:rPr>
          <w:rFonts w:ascii="Times New Roman" w:hAnsi="Times New Roman"/>
          <w:sz w:val="24"/>
          <w:szCs w:val="24"/>
        </w:rPr>
        <w:t xml:space="preserve"> Ford. Erhardt Miklós. MTA Művészettörténeti Kutatóintézet–Balassi Kiadó, Budapest 2006.</w:t>
      </w:r>
    </w:p>
    <w:p w14:paraId="5AA9B0D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 CHIRICO, Giorgio: </w:t>
      </w:r>
      <w:r w:rsidRPr="00547B44">
        <w:rPr>
          <w:rFonts w:ascii="Times New Roman" w:hAnsi="Times New Roman"/>
          <w:iCs/>
          <w:sz w:val="24"/>
          <w:szCs w:val="24"/>
        </w:rPr>
        <w:t>A szürrealizmusról</w:t>
      </w:r>
      <w:r w:rsidRPr="00547B44">
        <w:rPr>
          <w:rFonts w:ascii="Times New Roman" w:hAnsi="Times New Roman"/>
          <w:sz w:val="24"/>
          <w:szCs w:val="24"/>
        </w:rPr>
        <w:t xml:space="preserve">. </w:t>
      </w:r>
      <w:r w:rsidRPr="00547B44">
        <w:rPr>
          <w:rFonts w:ascii="Times New Roman" w:hAnsi="Times New Roman"/>
          <w:i/>
          <w:iCs/>
          <w:sz w:val="24"/>
          <w:szCs w:val="24"/>
        </w:rPr>
        <w:t xml:space="preserve">London </w:t>
      </w:r>
      <w:proofErr w:type="gramStart"/>
      <w:r w:rsidRPr="00547B44">
        <w:rPr>
          <w:rFonts w:ascii="Times New Roman" w:hAnsi="Times New Roman"/>
          <w:i/>
          <w:iCs/>
          <w:sz w:val="24"/>
          <w:szCs w:val="24"/>
        </w:rPr>
        <w:t>Bulletin</w:t>
      </w:r>
      <w:proofErr w:type="gramEnd"/>
      <w:r w:rsidRPr="00547B44">
        <w:rPr>
          <w:rFonts w:ascii="Times New Roman" w:hAnsi="Times New Roman"/>
          <w:sz w:val="24"/>
          <w:szCs w:val="24"/>
        </w:rPr>
        <w:t xml:space="preserve"> no. 6, Okt. 1938.</w:t>
      </w:r>
    </w:p>
    <w:p w14:paraId="3AF1D30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DELEUZE, Gilles–GUATTARI, Félix: </w:t>
      </w:r>
      <w:r w:rsidRPr="00547B44">
        <w:rPr>
          <w:rFonts w:ascii="Times New Roman" w:hAnsi="Times New Roman"/>
          <w:i/>
          <w:iCs/>
          <w:sz w:val="24"/>
          <w:szCs w:val="24"/>
        </w:rPr>
        <w:t>A Thousand Plateaus</w:t>
      </w:r>
      <w:r w:rsidRPr="00547B44">
        <w:rPr>
          <w:rFonts w:ascii="Times New Roman" w:hAnsi="Times New Roman"/>
          <w:sz w:val="24"/>
          <w:szCs w:val="24"/>
        </w:rPr>
        <w:t>.</w:t>
      </w:r>
      <w:r w:rsidRPr="00547B44">
        <w:rPr>
          <w:rFonts w:ascii="Times New Roman" w:hAnsi="Times New Roman"/>
          <w:i/>
          <w:iCs/>
          <w:sz w:val="24"/>
          <w:szCs w:val="24"/>
          <w:lang w:val="ro-RO"/>
        </w:rPr>
        <w:t xml:space="preserve"> Capitalism and Schizophrenia. </w:t>
      </w:r>
      <w:r w:rsidRPr="00547B44">
        <w:rPr>
          <w:rFonts w:ascii="Times New Roman" w:hAnsi="Times New Roman"/>
          <w:sz w:val="24"/>
          <w:szCs w:val="24"/>
        </w:rPr>
        <w:t xml:space="preserve"> Ford. Brian Massumi. University of Minnesota Press, Minneapolis 1987.</w:t>
      </w:r>
    </w:p>
    <w:p w14:paraId="6A3A038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DELEUZE, Gilles–GUATTARI, Félix: </w:t>
      </w:r>
      <w:r w:rsidRPr="00547B44">
        <w:rPr>
          <w:rFonts w:ascii="Times New Roman" w:hAnsi="Times New Roman"/>
          <w:i/>
          <w:iCs/>
          <w:snapToGrid w:val="0"/>
          <w:sz w:val="24"/>
          <w:szCs w:val="24"/>
        </w:rPr>
        <w:t>What is Philosophy?</w:t>
      </w:r>
      <w:r w:rsidRPr="00547B44">
        <w:rPr>
          <w:rFonts w:ascii="Times New Roman" w:hAnsi="Times New Roman"/>
          <w:snapToGrid w:val="0"/>
          <w:sz w:val="24"/>
          <w:szCs w:val="24"/>
        </w:rPr>
        <w:t xml:space="preserve"> Columbia University Press, New York 1994.</w:t>
      </w:r>
    </w:p>
    <w:p w14:paraId="4EA6CE53"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DELEUZE, Gilles–GUATTARI, Félix: </w:t>
      </w:r>
      <w:r w:rsidRPr="00547B44">
        <w:rPr>
          <w:rFonts w:ascii="Times New Roman" w:hAnsi="Times New Roman"/>
          <w:i/>
          <w:iCs/>
          <w:sz w:val="24"/>
          <w:szCs w:val="24"/>
        </w:rPr>
        <w:t>Mi a filozófia?</w:t>
      </w:r>
      <w:r w:rsidRPr="00547B44">
        <w:rPr>
          <w:rFonts w:ascii="Times New Roman" w:hAnsi="Times New Roman"/>
          <w:sz w:val="24"/>
          <w:szCs w:val="24"/>
        </w:rPr>
        <w:t xml:space="preserve"> Ford. Farkas Henrik. Műcsarnok, Budapest 2</w:t>
      </w:r>
      <w:r w:rsidRPr="00547B44">
        <w:rPr>
          <w:rFonts w:ascii="Times New Roman" w:hAnsi="Times New Roman"/>
          <w:sz w:val="24"/>
          <w:szCs w:val="24"/>
          <w:lang w:val="ro-RO"/>
        </w:rPr>
        <w:t>013.</w:t>
      </w:r>
    </w:p>
    <w:p w14:paraId="7046366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 MICHELI, Mario: </w:t>
      </w:r>
      <w:r w:rsidRPr="00547B44">
        <w:rPr>
          <w:rFonts w:ascii="Times New Roman" w:hAnsi="Times New Roman"/>
          <w:i/>
          <w:sz w:val="24"/>
          <w:szCs w:val="24"/>
        </w:rPr>
        <w:t>Az avantgardizmus</w:t>
      </w:r>
      <w:r w:rsidRPr="00547B44">
        <w:rPr>
          <w:rFonts w:ascii="Times New Roman" w:hAnsi="Times New Roman"/>
          <w:sz w:val="24"/>
          <w:szCs w:val="24"/>
        </w:rPr>
        <w:t>. Ford. Szabó György. Budapest 1965.</w:t>
      </w:r>
    </w:p>
    <w:p w14:paraId="50A19E47" w14:textId="77777777" w:rsidR="002F6A6E" w:rsidRPr="00547B44" w:rsidRDefault="002F6A6E" w:rsidP="002F6A6E">
      <w:pPr>
        <w:pStyle w:val="Lbjegyzetszveg"/>
        <w:spacing w:line="360" w:lineRule="auto"/>
        <w:contextualSpacing/>
        <w:jc w:val="both"/>
        <w:rPr>
          <w:rFonts w:ascii="Times New Roman" w:hAnsi="Times New Roman" w:cs="Times New Roman"/>
          <w:sz w:val="24"/>
          <w:szCs w:val="24"/>
        </w:rPr>
      </w:pPr>
      <w:r w:rsidRPr="00547B44">
        <w:rPr>
          <w:rFonts w:ascii="Times New Roman" w:hAnsi="Times New Roman" w:cs="Times New Roman"/>
          <w:sz w:val="24"/>
          <w:szCs w:val="24"/>
        </w:rPr>
        <w:t xml:space="preserve">DENES Agnes: </w:t>
      </w:r>
      <w:r w:rsidRPr="00547B44">
        <w:rPr>
          <w:rFonts w:ascii="Times New Roman" w:hAnsi="Times New Roman" w:cs="Times New Roman"/>
          <w:i/>
          <w:iCs/>
          <w:sz w:val="24"/>
          <w:szCs w:val="24"/>
        </w:rPr>
        <w:t>Wheatfield – A Confrontation. Battery park Landfill, Downtown Manhattan, Two Acres of Wheat Planted and Harvested</w:t>
      </w:r>
      <w:r w:rsidRPr="00547B44">
        <w:rPr>
          <w:rFonts w:ascii="Times New Roman" w:hAnsi="Times New Roman" w:cs="Times New Roman"/>
          <w:sz w:val="24"/>
          <w:szCs w:val="24"/>
        </w:rPr>
        <w:t xml:space="preserve">. Kiadatlan művészi közlemény. 1982. </w:t>
      </w:r>
    </w:p>
    <w:p w14:paraId="6341DEA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DENIS, Maurice: </w:t>
      </w:r>
      <w:r w:rsidRPr="00547B44">
        <w:rPr>
          <w:rFonts w:ascii="Times New Roman" w:hAnsi="Times New Roman"/>
          <w:i/>
          <w:sz w:val="24"/>
          <w:szCs w:val="24"/>
        </w:rPr>
        <w:t>From Gauguin and van Gogh to Neo-Classisicm</w:t>
      </w:r>
      <w:r w:rsidRPr="00547B44">
        <w:rPr>
          <w:rFonts w:ascii="Times New Roman" w:hAnsi="Times New Roman"/>
          <w:sz w:val="24"/>
          <w:szCs w:val="24"/>
        </w:rPr>
        <w:t xml:space="preserve">. In: Harrison, Charles–Wood, Paul–Gaiger, Jason (szerk.): </w:t>
      </w:r>
      <w:r w:rsidRPr="00547B44">
        <w:rPr>
          <w:rFonts w:ascii="Times New Roman" w:hAnsi="Times New Roman"/>
          <w:i/>
          <w:sz w:val="24"/>
          <w:szCs w:val="24"/>
        </w:rPr>
        <w:t>Art in Theory 1815-1900</w:t>
      </w:r>
      <w:r w:rsidRPr="00547B44">
        <w:rPr>
          <w:rFonts w:ascii="Times New Roman" w:hAnsi="Times New Roman"/>
          <w:iCs/>
          <w:sz w:val="24"/>
          <w:szCs w:val="24"/>
        </w:rPr>
        <w:t>.</w:t>
      </w:r>
      <w:r w:rsidRPr="00547B44">
        <w:rPr>
          <w:rFonts w:ascii="Times New Roman" w:hAnsi="Times New Roman"/>
          <w:sz w:val="24"/>
          <w:szCs w:val="24"/>
        </w:rPr>
        <w:t xml:space="preserve"> Cornwall 2012.</w:t>
      </w:r>
    </w:p>
    <w:p w14:paraId="7108D80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ro-RO"/>
        </w:rPr>
        <w:t xml:space="preserve">DERRIDA, Jacques: </w:t>
      </w:r>
      <w:r w:rsidRPr="00547B44">
        <w:rPr>
          <w:rFonts w:ascii="Times New Roman" w:hAnsi="Times New Roman"/>
          <w:i/>
          <w:iCs/>
          <w:sz w:val="24"/>
          <w:szCs w:val="24"/>
        </w:rPr>
        <w:t>Archive Fever. A Freudian Impression.</w:t>
      </w:r>
      <w:r w:rsidRPr="00547B44">
        <w:rPr>
          <w:rFonts w:ascii="Times New Roman" w:hAnsi="Times New Roman"/>
          <w:sz w:val="24"/>
          <w:szCs w:val="24"/>
        </w:rPr>
        <w:t xml:space="preserve"> Ford. Erik Prenowitz. The University of Chicago Press, Chicago 1996.</w:t>
      </w:r>
    </w:p>
    <w:p w14:paraId="7B559448"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DIDI-HUBERMAN, Georges: </w:t>
      </w:r>
      <w:r w:rsidRPr="00547B44">
        <w:rPr>
          <w:rFonts w:ascii="Times New Roman" w:hAnsi="Times New Roman"/>
          <w:i/>
          <w:iCs/>
          <w:sz w:val="24"/>
          <w:szCs w:val="24"/>
        </w:rPr>
        <w:t xml:space="preserve">Confronting Images. Questioning the Ends of a Certain History of Art. </w:t>
      </w:r>
      <w:r w:rsidRPr="00547B44">
        <w:rPr>
          <w:rFonts w:ascii="Times New Roman" w:hAnsi="Times New Roman"/>
          <w:sz w:val="24"/>
          <w:szCs w:val="24"/>
        </w:rPr>
        <w:t>Ford. John Goodman. The Pensylvania State University Press, Pensylvania 2</w:t>
      </w:r>
      <w:r w:rsidRPr="00547B44">
        <w:rPr>
          <w:rFonts w:ascii="Times New Roman" w:hAnsi="Times New Roman"/>
          <w:sz w:val="24"/>
          <w:szCs w:val="24"/>
          <w:lang w:val="ro-RO"/>
        </w:rPr>
        <w:t>005.</w:t>
      </w:r>
    </w:p>
    <w:p w14:paraId="1D269076"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DOESBURG, Theo van, EESTEREN, Cornelis van</w:t>
      </w:r>
      <w:r w:rsidRPr="00547B44">
        <w:rPr>
          <w:rFonts w:ascii="Times New Roman" w:hAnsi="Times New Roman"/>
          <w:iCs/>
          <w:sz w:val="24"/>
          <w:szCs w:val="24"/>
        </w:rPr>
        <w:t>:</w:t>
      </w:r>
      <w:r w:rsidRPr="00547B44">
        <w:rPr>
          <w:rFonts w:ascii="Times New Roman" w:hAnsi="Times New Roman"/>
          <w:i/>
          <w:sz w:val="24"/>
          <w:szCs w:val="24"/>
        </w:rPr>
        <w:t xml:space="preserve"> Toward a Collective Construction.</w:t>
      </w:r>
      <w:r w:rsidRPr="00547B44">
        <w:rPr>
          <w:rFonts w:ascii="Times New Roman" w:hAnsi="Times New Roman"/>
          <w:sz w:val="24"/>
          <w:szCs w:val="24"/>
        </w:rPr>
        <w:t xml:space="preserve"> In: Stephen Bann: </w:t>
      </w:r>
      <w:r w:rsidRPr="00547B44">
        <w:rPr>
          <w:rFonts w:ascii="Times New Roman" w:hAnsi="Times New Roman"/>
          <w:i/>
          <w:sz w:val="24"/>
          <w:szCs w:val="24"/>
        </w:rPr>
        <w:t>The Tradition of Constructivism</w:t>
      </w:r>
      <w:r w:rsidRPr="00547B44">
        <w:rPr>
          <w:rFonts w:ascii="Times New Roman" w:hAnsi="Times New Roman"/>
          <w:sz w:val="24"/>
          <w:szCs w:val="24"/>
        </w:rPr>
        <w:t>. The Viking Press, New York 1974.</w:t>
      </w:r>
    </w:p>
    <w:p w14:paraId="6B80AD8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ro-RO"/>
        </w:rPr>
        <w:t>D</w:t>
      </w:r>
      <w:r w:rsidRPr="00547B44">
        <w:rPr>
          <w:rFonts w:ascii="Times New Roman" w:hAnsi="Times New Roman"/>
          <w:sz w:val="24"/>
          <w:szCs w:val="24"/>
        </w:rPr>
        <w:t xml:space="preserve">ORFLES, Gillo: </w:t>
      </w:r>
      <w:r w:rsidRPr="00547B44">
        <w:rPr>
          <w:rFonts w:ascii="Times New Roman" w:hAnsi="Times New Roman"/>
          <w:i/>
          <w:iCs/>
          <w:sz w:val="24"/>
          <w:szCs w:val="24"/>
        </w:rPr>
        <w:t>A giccs</w:t>
      </w:r>
      <w:r w:rsidRPr="00547B44">
        <w:rPr>
          <w:rFonts w:ascii="Times New Roman" w:hAnsi="Times New Roman"/>
          <w:sz w:val="24"/>
          <w:szCs w:val="24"/>
        </w:rPr>
        <w:t xml:space="preserve">. Ford. Schéry András. Gondolat, Budapest 1986. </w:t>
      </w:r>
    </w:p>
    <w:p w14:paraId="428EB3E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DORHERTY, Claire: </w:t>
      </w:r>
      <w:r w:rsidRPr="00547B44">
        <w:rPr>
          <w:rFonts w:ascii="Times New Roman" w:hAnsi="Times New Roman"/>
          <w:i/>
          <w:iCs/>
          <w:sz w:val="24"/>
          <w:szCs w:val="24"/>
        </w:rPr>
        <w:t>Új intézményesség és a szituatív kiállítás.</w:t>
      </w:r>
      <w:r w:rsidRPr="00547B44">
        <w:rPr>
          <w:rFonts w:ascii="Times New Roman" w:hAnsi="Times New Roman"/>
          <w:sz w:val="24"/>
          <w:szCs w:val="24"/>
        </w:rPr>
        <w:t xml:space="preserve"> In: Kékesi et al. (szerk.): </w:t>
      </w:r>
      <w:r w:rsidRPr="00547B44">
        <w:rPr>
          <w:rFonts w:ascii="Times New Roman" w:hAnsi="Times New Roman"/>
          <w:i/>
          <w:iCs/>
          <w:sz w:val="24"/>
          <w:szCs w:val="24"/>
        </w:rPr>
        <w:t>A gyakorlattól a diskurzusig, Kortárs művészetelméleti szöveggyűjtemény</w:t>
      </w:r>
      <w:r w:rsidRPr="00547B44">
        <w:rPr>
          <w:rFonts w:ascii="Times New Roman" w:hAnsi="Times New Roman"/>
          <w:sz w:val="24"/>
          <w:szCs w:val="24"/>
        </w:rPr>
        <w:t>. Magyar Képzőművészeti Egyetem, Budapest 2012.</w:t>
      </w:r>
    </w:p>
    <w:p w14:paraId="7799131D" w14:textId="77777777" w:rsidR="002F6A6E" w:rsidRPr="00547B44" w:rsidRDefault="002F6A6E" w:rsidP="002F6A6E">
      <w:pPr>
        <w:pStyle w:val="Lbjegyzetszveg"/>
        <w:spacing w:line="360" w:lineRule="auto"/>
        <w:jc w:val="both"/>
        <w:rPr>
          <w:rFonts w:ascii="Times New Roman" w:hAnsi="Times New Roman" w:cs="Times New Roman"/>
          <w:sz w:val="24"/>
          <w:szCs w:val="24"/>
          <w:shd w:val="clear" w:color="auto" w:fill="FFFFFF"/>
          <w:lang w:eastAsia="hu-HU"/>
        </w:rPr>
      </w:pPr>
      <w:r w:rsidRPr="00547B44">
        <w:rPr>
          <w:rFonts w:ascii="Times New Roman" w:hAnsi="Times New Roman" w:cs="Times New Roman"/>
          <w:sz w:val="24"/>
          <w:szCs w:val="24"/>
        </w:rPr>
        <w:t xml:space="preserve">DUCHAMP, Marcel: </w:t>
      </w:r>
      <w:r w:rsidRPr="00547B44">
        <w:rPr>
          <w:rFonts w:ascii="Times New Roman" w:hAnsi="Times New Roman" w:cs="Times New Roman"/>
          <w:sz w:val="24"/>
          <w:szCs w:val="24"/>
          <w:shd w:val="clear" w:color="auto" w:fill="FFFFFF"/>
          <w:lang w:eastAsia="hu-HU"/>
        </w:rPr>
        <w:t>Les processus créatif</w:t>
      </w:r>
      <w:r w:rsidRPr="00547B44">
        <w:rPr>
          <w:rFonts w:ascii="Times New Roman" w:hAnsi="Times New Roman" w:cs="Times New Roman"/>
          <w:iCs/>
          <w:sz w:val="24"/>
          <w:szCs w:val="24"/>
          <w:shd w:val="clear" w:color="auto" w:fill="FFFFFF"/>
          <w:lang w:eastAsia="hu-HU"/>
        </w:rPr>
        <w:t xml:space="preserve">. Ford. Beke László, Sebők Zoltán. </w:t>
      </w:r>
      <w:r w:rsidRPr="00547B44">
        <w:rPr>
          <w:rFonts w:ascii="Times New Roman" w:hAnsi="Times New Roman" w:cs="Times New Roman"/>
          <w:i/>
          <w:iCs/>
          <w:sz w:val="24"/>
          <w:szCs w:val="24"/>
          <w:shd w:val="clear" w:color="auto" w:fill="FFFFFF"/>
          <w:lang w:eastAsia="hu-HU"/>
        </w:rPr>
        <w:t xml:space="preserve">Létünk </w:t>
      </w:r>
      <w:r w:rsidRPr="00547B44">
        <w:rPr>
          <w:rFonts w:ascii="Times New Roman" w:hAnsi="Times New Roman" w:cs="Times New Roman"/>
          <w:sz w:val="24"/>
          <w:szCs w:val="24"/>
          <w:shd w:val="clear" w:color="auto" w:fill="FFFFFF"/>
          <w:lang w:eastAsia="hu-HU"/>
        </w:rPr>
        <w:t>1985. XV</w:t>
      </w:r>
      <w:r w:rsidRPr="00547B44">
        <w:rPr>
          <w:rFonts w:ascii="Times New Roman" w:hAnsi="Times New Roman" w:cs="Times New Roman"/>
          <w:sz w:val="24"/>
          <w:szCs w:val="24"/>
          <w:shd w:val="clear" w:color="auto" w:fill="FFFFFF"/>
          <w:lang w:val="ro-RO" w:eastAsia="hu-HU"/>
        </w:rPr>
        <w:t>/</w:t>
      </w:r>
      <w:r w:rsidRPr="00547B44">
        <w:rPr>
          <w:rFonts w:ascii="Times New Roman" w:hAnsi="Times New Roman" w:cs="Times New Roman"/>
          <w:sz w:val="24"/>
          <w:szCs w:val="24"/>
          <w:shd w:val="clear" w:color="auto" w:fill="FFFFFF"/>
          <w:lang w:eastAsia="hu-HU"/>
        </w:rPr>
        <w:t>. 2.</w:t>
      </w:r>
      <w:r w:rsidRPr="00547B44">
        <w:rPr>
          <w:rFonts w:ascii="Times New Roman" w:hAnsi="Times New Roman" w:cs="Times New Roman"/>
          <w:i/>
          <w:iCs/>
          <w:sz w:val="24"/>
          <w:szCs w:val="24"/>
          <w:shd w:val="clear" w:color="auto" w:fill="FFFFFF"/>
          <w:lang w:eastAsia="hu-HU"/>
        </w:rPr>
        <w:t xml:space="preserve"> </w:t>
      </w:r>
      <w:r w:rsidRPr="00547B44">
        <w:rPr>
          <w:rFonts w:ascii="Times New Roman" w:hAnsi="Times New Roman" w:cs="Times New Roman"/>
          <w:sz w:val="24"/>
          <w:szCs w:val="24"/>
        </w:rPr>
        <w:t>1957.</w:t>
      </w:r>
      <w:r w:rsidRPr="00547B44">
        <w:rPr>
          <w:rFonts w:ascii="Times New Roman" w:hAnsi="Times New Roman" w:cs="Times New Roman"/>
          <w:i/>
          <w:iCs/>
          <w:sz w:val="24"/>
          <w:szCs w:val="24"/>
          <w:shd w:val="clear" w:color="auto" w:fill="FFFFFF"/>
          <w:lang w:eastAsia="hu-HU"/>
        </w:rPr>
        <w:t xml:space="preserve"> </w:t>
      </w:r>
      <w:r w:rsidRPr="00547B44">
        <w:rPr>
          <w:rFonts w:ascii="Times New Roman" w:hAnsi="Times New Roman" w:cs="Times New Roman"/>
          <w:sz w:val="24"/>
          <w:szCs w:val="24"/>
          <w:shd w:val="clear" w:color="auto" w:fill="FFFFFF"/>
          <w:lang w:eastAsia="hu-HU"/>
        </w:rPr>
        <w:t>333–334.</w:t>
      </w:r>
    </w:p>
    <w:p w14:paraId="467F2A15" w14:textId="77777777" w:rsidR="002F6A6E" w:rsidRPr="00547B44" w:rsidRDefault="002F6A6E" w:rsidP="002F6A6E">
      <w:pPr>
        <w:pStyle w:val="Lbjegyzetszveg"/>
        <w:spacing w:line="360" w:lineRule="auto"/>
        <w:contextualSpacing/>
        <w:jc w:val="both"/>
        <w:rPr>
          <w:rFonts w:ascii="Times New Roman" w:hAnsi="Times New Roman" w:cs="Times New Roman"/>
          <w:sz w:val="24"/>
          <w:szCs w:val="24"/>
        </w:rPr>
      </w:pPr>
      <w:r w:rsidRPr="00547B44">
        <w:rPr>
          <w:rFonts w:ascii="Times New Roman" w:hAnsi="Times New Roman" w:cs="Times New Roman"/>
          <w:sz w:val="24"/>
          <w:szCs w:val="24"/>
        </w:rPr>
        <w:t xml:space="preserve">EINSTEIN, Carl: </w:t>
      </w:r>
      <w:r w:rsidRPr="00547B44">
        <w:rPr>
          <w:rFonts w:ascii="Times New Roman" w:hAnsi="Times New Roman" w:cs="Times New Roman"/>
          <w:iCs/>
          <w:sz w:val="24"/>
          <w:szCs w:val="24"/>
        </w:rPr>
        <w:t>The Painterly.</w:t>
      </w:r>
      <w:r w:rsidRPr="00547B44">
        <w:rPr>
          <w:rFonts w:ascii="Times New Roman" w:hAnsi="Times New Roman" w:cs="Times New Roman"/>
          <w:sz w:val="24"/>
          <w:szCs w:val="24"/>
        </w:rPr>
        <w:t xml:space="preserve"> </w:t>
      </w:r>
      <w:r w:rsidRPr="00547B44">
        <w:rPr>
          <w:rFonts w:ascii="Times New Roman" w:hAnsi="Times New Roman" w:cs="Times New Roman"/>
          <w:i/>
          <w:sz w:val="24"/>
          <w:szCs w:val="24"/>
        </w:rPr>
        <w:t>Negro Sculpture</w:t>
      </w:r>
      <w:r w:rsidRPr="00547B44">
        <w:rPr>
          <w:rFonts w:ascii="Times New Roman" w:hAnsi="Times New Roman" w:cs="Times New Roman"/>
          <w:sz w:val="24"/>
          <w:szCs w:val="24"/>
        </w:rPr>
        <w:t>. November Editions, Amszterdam 2012. [Epub verzió. Utolsó letöltés: 2018. június 7.]</w:t>
      </w:r>
    </w:p>
    <w:p w14:paraId="177E4CD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E. KRAUSS, Rosalind: </w:t>
      </w:r>
      <w:r w:rsidRPr="00547B44">
        <w:rPr>
          <w:rFonts w:ascii="Times New Roman" w:hAnsi="Times New Roman"/>
          <w:i/>
          <w:sz w:val="24"/>
          <w:szCs w:val="24"/>
        </w:rPr>
        <w:t>The Originality of the Avant-Garde and Other Modernist Myths</w:t>
      </w:r>
      <w:r w:rsidRPr="00547B44">
        <w:rPr>
          <w:rFonts w:ascii="Times New Roman" w:hAnsi="Times New Roman"/>
          <w:sz w:val="24"/>
          <w:szCs w:val="24"/>
        </w:rPr>
        <w:t>. MIT Press, Cambridge Massachusetts and London 1986. 196‒219.</w:t>
      </w:r>
    </w:p>
    <w:p w14:paraId="6357569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E. KRAUSS, Rosalind: </w:t>
      </w:r>
      <w:r w:rsidRPr="00547B44">
        <w:rPr>
          <w:rFonts w:ascii="Times New Roman" w:hAnsi="Times New Roman"/>
          <w:i/>
          <w:sz w:val="24"/>
          <w:szCs w:val="24"/>
        </w:rPr>
        <w:t>Passages in Modern Sculpture</w:t>
      </w:r>
      <w:r w:rsidRPr="00547B44">
        <w:rPr>
          <w:rFonts w:ascii="Times New Roman" w:hAnsi="Times New Roman"/>
          <w:sz w:val="24"/>
          <w:szCs w:val="24"/>
        </w:rPr>
        <w:t>. MIT Press, London and Cambridge, Massachusetts 1996.</w:t>
      </w:r>
    </w:p>
    <w:p w14:paraId="28A26B7A"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ERŐSS István: </w:t>
      </w:r>
      <w:r w:rsidRPr="00547B44">
        <w:rPr>
          <w:rFonts w:ascii="Times New Roman" w:hAnsi="Times New Roman" w:cs="Times New Roman"/>
          <w:i/>
          <w:iCs/>
          <w:sz w:val="24"/>
          <w:szCs w:val="24"/>
        </w:rPr>
        <w:t>Természetművészet</w:t>
      </w:r>
      <w:r w:rsidRPr="00547B44">
        <w:rPr>
          <w:rFonts w:ascii="Times New Roman" w:hAnsi="Times New Roman" w:cs="Times New Roman"/>
          <w:sz w:val="24"/>
          <w:szCs w:val="24"/>
        </w:rPr>
        <w:t>. Saját kiadás. 2011.</w:t>
      </w:r>
    </w:p>
    <w:p w14:paraId="7A01E1C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FISCHER-LICHTE, Erika: </w:t>
      </w:r>
      <w:r w:rsidRPr="00547B44">
        <w:rPr>
          <w:rFonts w:ascii="Times New Roman" w:hAnsi="Times New Roman"/>
          <w:i/>
          <w:iCs/>
          <w:sz w:val="24"/>
          <w:szCs w:val="24"/>
        </w:rPr>
        <w:t>A performativitás esztétikája</w:t>
      </w:r>
      <w:r w:rsidRPr="00547B44">
        <w:rPr>
          <w:rFonts w:ascii="Times New Roman" w:hAnsi="Times New Roman"/>
          <w:sz w:val="24"/>
          <w:szCs w:val="24"/>
        </w:rPr>
        <w:t>. Ford. Kiss Gabriella. Balassi, Budapest 2009.</w:t>
      </w:r>
    </w:p>
    <w:p w14:paraId="353EE9C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FLAM, J. D.: </w:t>
      </w:r>
      <w:r w:rsidRPr="00547B44">
        <w:rPr>
          <w:rFonts w:ascii="Times New Roman" w:hAnsi="Times New Roman"/>
          <w:i/>
          <w:sz w:val="24"/>
          <w:szCs w:val="24"/>
        </w:rPr>
        <w:t>Matisse on Art</w:t>
      </w:r>
      <w:r w:rsidRPr="00547B44">
        <w:rPr>
          <w:rFonts w:ascii="Times New Roman" w:hAnsi="Times New Roman"/>
          <w:sz w:val="24"/>
          <w:szCs w:val="24"/>
        </w:rPr>
        <w:t>. E. P. Dutton, New York 1978.</w:t>
      </w:r>
    </w:p>
    <w:p w14:paraId="499A6AF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FOCILLON, Henri: </w:t>
      </w:r>
      <w:r w:rsidRPr="00547B44">
        <w:rPr>
          <w:rFonts w:ascii="Times New Roman" w:hAnsi="Times New Roman"/>
          <w:i/>
          <w:iCs/>
          <w:sz w:val="24"/>
          <w:szCs w:val="24"/>
        </w:rPr>
        <w:t xml:space="preserve">A formák élete </w:t>
      </w:r>
      <w:r w:rsidRPr="00547B44">
        <w:rPr>
          <w:rFonts w:ascii="Times New Roman" w:hAnsi="Times New Roman"/>
          <w:i/>
          <w:iCs/>
          <w:sz w:val="24"/>
          <w:szCs w:val="24"/>
          <w:lang w:bidi="he-IL"/>
        </w:rPr>
        <w:t xml:space="preserve">/ </w:t>
      </w:r>
      <w:r w:rsidRPr="00547B44">
        <w:rPr>
          <w:rFonts w:ascii="Times New Roman" w:hAnsi="Times New Roman"/>
          <w:i/>
          <w:iCs/>
          <w:sz w:val="24"/>
          <w:szCs w:val="24"/>
        </w:rPr>
        <w:t>A nyugati művészet</w:t>
      </w:r>
      <w:r w:rsidRPr="00547B44">
        <w:rPr>
          <w:rFonts w:ascii="Times New Roman" w:hAnsi="Times New Roman"/>
          <w:sz w:val="24"/>
          <w:szCs w:val="24"/>
        </w:rPr>
        <w:t>. Ford. Vajda András. Gondolat, Budapest 1982.</w:t>
      </w:r>
    </w:p>
    <w:p w14:paraId="4405E45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FONTANA, Lucio: </w:t>
      </w:r>
      <w:r w:rsidRPr="00547B44">
        <w:rPr>
          <w:rFonts w:ascii="Times New Roman" w:hAnsi="Times New Roman"/>
          <w:i/>
          <w:sz w:val="24"/>
          <w:szCs w:val="24"/>
        </w:rPr>
        <w:t>White Manifesto.</w:t>
      </w:r>
      <w:r w:rsidRPr="00547B44">
        <w:rPr>
          <w:rFonts w:ascii="Times New Roman" w:hAnsi="Times New Roman"/>
          <w:sz w:val="24"/>
          <w:szCs w:val="24"/>
        </w:rPr>
        <w:t xml:space="preserve"> In: Grenier, Joppolo, Verzotti: </w:t>
      </w:r>
      <w:r w:rsidRPr="00547B44">
        <w:rPr>
          <w:rFonts w:ascii="Times New Roman" w:hAnsi="Times New Roman"/>
          <w:i/>
          <w:iCs/>
          <w:sz w:val="24"/>
          <w:szCs w:val="24"/>
        </w:rPr>
        <w:t>Lucio Fontana.</w:t>
      </w:r>
      <w:r w:rsidRPr="00547B44">
        <w:rPr>
          <w:rFonts w:ascii="Times New Roman" w:hAnsi="Times New Roman"/>
          <w:sz w:val="24"/>
          <w:szCs w:val="24"/>
        </w:rPr>
        <w:t xml:space="preserve"> </w:t>
      </w:r>
      <w:r w:rsidRPr="00547B44">
        <w:rPr>
          <w:rFonts w:ascii="Times New Roman" w:hAnsi="Times New Roman"/>
          <w:i/>
          <w:sz w:val="24"/>
          <w:szCs w:val="24"/>
        </w:rPr>
        <w:t>Lucio Fontana</w:t>
      </w:r>
      <w:r w:rsidRPr="00547B44">
        <w:rPr>
          <w:rFonts w:ascii="Times New Roman" w:hAnsi="Times New Roman"/>
          <w:sz w:val="24"/>
          <w:szCs w:val="24"/>
        </w:rPr>
        <w:t>. Kiállításkatalógus. Editions du Centre Pompidou. Paris 1987.</w:t>
      </w:r>
    </w:p>
    <w:p w14:paraId="3114AA7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FORGÁCS Éva: </w:t>
      </w:r>
      <w:r w:rsidRPr="00547B44">
        <w:rPr>
          <w:rFonts w:ascii="Times New Roman" w:hAnsi="Times New Roman"/>
          <w:i/>
          <w:iCs/>
          <w:sz w:val="24"/>
          <w:szCs w:val="24"/>
        </w:rPr>
        <w:t>Bauhaus</w:t>
      </w:r>
      <w:r w:rsidRPr="00547B44">
        <w:rPr>
          <w:rFonts w:ascii="Times New Roman" w:hAnsi="Times New Roman"/>
          <w:sz w:val="24"/>
          <w:szCs w:val="24"/>
        </w:rPr>
        <w:t>. Jelenkor, Pécs 2</w:t>
      </w:r>
      <w:r w:rsidRPr="00547B44">
        <w:rPr>
          <w:rFonts w:ascii="Times New Roman" w:hAnsi="Times New Roman"/>
          <w:sz w:val="24"/>
          <w:szCs w:val="24"/>
          <w:lang w:val="ro-RO"/>
        </w:rPr>
        <w:t>010.</w:t>
      </w:r>
    </w:p>
    <w:p w14:paraId="00DBF25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FOSTER, Hal: </w:t>
      </w:r>
      <w:r w:rsidRPr="00547B44">
        <w:rPr>
          <w:rFonts w:ascii="Times New Roman" w:hAnsi="Times New Roman"/>
          <w:i/>
          <w:iCs/>
          <w:sz w:val="24"/>
          <w:szCs w:val="24"/>
        </w:rPr>
        <w:t>Postmodern Culture</w:t>
      </w:r>
      <w:r w:rsidRPr="00547B44">
        <w:rPr>
          <w:rFonts w:ascii="Times New Roman" w:hAnsi="Times New Roman"/>
          <w:sz w:val="24"/>
          <w:szCs w:val="24"/>
        </w:rPr>
        <w:t>. Pluto Press, London 1985.</w:t>
      </w:r>
    </w:p>
    <w:p w14:paraId="10EDCBE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FOUCAULT, Michel: </w:t>
      </w:r>
      <w:r w:rsidRPr="00547B44">
        <w:rPr>
          <w:rFonts w:ascii="Times New Roman" w:hAnsi="Times New Roman"/>
          <w:i/>
          <w:sz w:val="24"/>
          <w:szCs w:val="24"/>
        </w:rPr>
        <w:t>Des espaces autres</w:t>
      </w:r>
      <w:r w:rsidRPr="00547B44">
        <w:rPr>
          <w:rFonts w:ascii="Times New Roman" w:hAnsi="Times New Roman"/>
          <w:sz w:val="24"/>
          <w:szCs w:val="24"/>
        </w:rPr>
        <w:t xml:space="preserve">. Az építészeti tanulmányok körének konferenciáján, Párizsban 1967, március 14-én előadott szövegből. In: </w:t>
      </w:r>
      <w:r w:rsidRPr="00547B44">
        <w:rPr>
          <w:rFonts w:ascii="Times New Roman" w:hAnsi="Times New Roman"/>
          <w:i/>
          <w:iCs/>
          <w:sz w:val="24"/>
          <w:szCs w:val="24"/>
        </w:rPr>
        <w:t>Architecture, Mouvement, Continuité</w:t>
      </w:r>
      <w:r w:rsidRPr="00547B44">
        <w:rPr>
          <w:rFonts w:ascii="Times New Roman" w:hAnsi="Times New Roman"/>
          <w:sz w:val="24"/>
          <w:szCs w:val="24"/>
        </w:rPr>
        <w:t xml:space="preserve"> 5. szám, 1984. október.</w:t>
      </w:r>
    </w:p>
    <w:p w14:paraId="0DB428E6" w14:textId="77777777" w:rsidR="002F6A6E" w:rsidRPr="00547B44" w:rsidRDefault="002F6A6E" w:rsidP="002F6A6E">
      <w:pPr>
        <w:pStyle w:val="Lbjegyzetszveg"/>
        <w:spacing w:line="360" w:lineRule="auto"/>
        <w:contextualSpacing/>
        <w:jc w:val="both"/>
        <w:rPr>
          <w:rFonts w:ascii="Times New Roman" w:hAnsi="Times New Roman" w:cs="Times New Roman"/>
          <w:sz w:val="24"/>
          <w:szCs w:val="24"/>
        </w:rPr>
      </w:pPr>
      <w:r w:rsidRPr="00547B44">
        <w:rPr>
          <w:rFonts w:ascii="Times New Roman" w:hAnsi="Times New Roman" w:cs="Times New Roman"/>
          <w:sz w:val="24"/>
          <w:szCs w:val="24"/>
        </w:rPr>
        <w:t xml:space="preserve">FOUCAULT, Michel: </w:t>
      </w:r>
      <w:r w:rsidRPr="00547B44">
        <w:rPr>
          <w:rFonts w:ascii="Times New Roman" w:hAnsi="Times New Roman" w:cs="Times New Roman"/>
          <w:i/>
          <w:iCs/>
          <w:sz w:val="24"/>
          <w:szCs w:val="24"/>
        </w:rPr>
        <w:t>Más terekről. Heterotópiák</w:t>
      </w:r>
      <w:r w:rsidRPr="00547B44">
        <w:rPr>
          <w:rFonts w:ascii="Times New Roman" w:hAnsi="Times New Roman" w:cs="Times New Roman"/>
          <w:sz w:val="24"/>
          <w:szCs w:val="24"/>
        </w:rPr>
        <w:t xml:space="preserve">. Ford. Erhardt Miklós. </w:t>
      </w:r>
      <w:hyperlink r:id="rId6" w:history="1">
        <w:r w:rsidRPr="00547B44">
          <w:rPr>
            <w:rStyle w:val="Hiperhivatkozs"/>
            <w:rFonts w:ascii="Times New Roman" w:hAnsi="Times New Roman" w:cs="Times New Roman"/>
            <w:sz w:val="24"/>
          </w:rPr>
          <w:t>http://exindex.hu/index.php?page=3&amp;id=253</w:t>
        </w:r>
      </w:hyperlink>
      <w:r w:rsidRPr="00547B44">
        <w:rPr>
          <w:rStyle w:val="Hiperhivatkozs"/>
          <w:rFonts w:ascii="Times New Roman" w:hAnsi="Times New Roman" w:cs="Times New Roman"/>
          <w:sz w:val="24"/>
        </w:rPr>
        <w:t>.</w:t>
      </w:r>
      <w:r w:rsidRPr="00547B44">
        <w:rPr>
          <w:rFonts w:ascii="Times New Roman" w:hAnsi="Times New Roman" w:cs="Times New Roman"/>
          <w:sz w:val="24"/>
          <w:szCs w:val="24"/>
        </w:rPr>
        <w:t xml:space="preserve"> </w:t>
      </w:r>
      <w:r w:rsidRPr="00547B44">
        <w:rPr>
          <w:rFonts w:ascii="Times New Roman" w:hAnsi="Times New Roman" w:cs="Times New Roman"/>
          <w:sz w:val="24"/>
          <w:szCs w:val="24"/>
          <w:lang w:val="ro-RO"/>
        </w:rPr>
        <w:t>[Utols</w:t>
      </w:r>
      <w:r w:rsidRPr="00547B44">
        <w:rPr>
          <w:rFonts w:ascii="Times New Roman" w:hAnsi="Times New Roman" w:cs="Times New Roman"/>
          <w:sz w:val="24"/>
          <w:szCs w:val="24"/>
        </w:rPr>
        <w:t>ó megtekintés: 2</w:t>
      </w:r>
      <w:r w:rsidRPr="00547B44">
        <w:rPr>
          <w:rFonts w:ascii="Times New Roman" w:hAnsi="Times New Roman" w:cs="Times New Roman"/>
          <w:sz w:val="24"/>
          <w:szCs w:val="24"/>
          <w:lang w:val="ro-RO"/>
        </w:rPr>
        <w:t>019.11.5.</w:t>
      </w:r>
      <w:r w:rsidRPr="00547B44">
        <w:rPr>
          <w:rFonts w:ascii="Times New Roman" w:hAnsi="Times New Roman" w:cs="Times New Roman"/>
          <w:sz w:val="24"/>
          <w:szCs w:val="24"/>
        </w:rPr>
        <w:t>]</w:t>
      </w:r>
    </w:p>
    <w:p w14:paraId="5391C59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en-US"/>
        </w:rPr>
        <w:t>FRANCASTEL, Pierre</w:t>
      </w:r>
      <w:r w:rsidRPr="00547B44">
        <w:rPr>
          <w:rFonts w:ascii="Times New Roman" w:hAnsi="Times New Roman"/>
          <w:i/>
          <w:sz w:val="24"/>
          <w:szCs w:val="24"/>
          <w:lang w:val="en-US"/>
        </w:rPr>
        <w:t xml:space="preserve">: Art &amp; Technology in the Ninetieth and Twentieth Century. </w:t>
      </w:r>
      <w:r w:rsidRPr="00547B44">
        <w:rPr>
          <w:rFonts w:ascii="Times New Roman" w:hAnsi="Times New Roman"/>
          <w:iCs/>
          <w:sz w:val="24"/>
          <w:szCs w:val="24"/>
          <w:lang w:val="en-US"/>
        </w:rPr>
        <w:t xml:space="preserve">Ford. Cherry, Randall, </w:t>
      </w:r>
      <w:r w:rsidRPr="00547B44">
        <w:rPr>
          <w:rFonts w:ascii="Times New Roman" w:hAnsi="Times New Roman"/>
          <w:sz w:val="24"/>
          <w:szCs w:val="24"/>
          <w:lang w:val="en-US"/>
        </w:rPr>
        <w:t>MIT Press 2</w:t>
      </w:r>
      <w:r w:rsidRPr="00547B44">
        <w:rPr>
          <w:rFonts w:ascii="Times New Roman" w:hAnsi="Times New Roman"/>
          <w:sz w:val="24"/>
          <w:szCs w:val="24"/>
          <w:lang w:val="ro-RO"/>
        </w:rPr>
        <w:t>000.</w:t>
      </w:r>
    </w:p>
    <w:p w14:paraId="1A557B93"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lang w:val="en-US"/>
        </w:rPr>
        <w:t xml:space="preserve">FRANCONE, Marcello (szerk.): </w:t>
      </w:r>
      <w:r w:rsidRPr="00547B44">
        <w:rPr>
          <w:rFonts w:ascii="Times New Roman" w:hAnsi="Times New Roman" w:cs="Times New Roman"/>
          <w:i/>
          <w:sz w:val="24"/>
          <w:szCs w:val="24"/>
          <w:lang w:val="en-US"/>
        </w:rPr>
        <w:t>1920-1945 The Artistic Culture between the Wars</w:t>
      </w:r>
      <w:r w:rsidRPr="00547B44">
        <w:rPr>
          <w:rFonts w:ascii="Times New Roman" w:hAnsi="Times New Roman" w:cs="Times New Roman"/>
          <w:sz w:val="24"/>
          <w:szCs w:val="24"/>
          <w:lang w:val="en-US"/>
        </w:rPr>
        <w:t>. Skira, Milano 2006.</w:t>
      </w:r>
    </w:p>
    <w:p w14:paraId="5C72660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FREUD, Sigmund: </w:t>
      </w:r>
      <w:r w:rsidRPr="00547B44">
        <w:rPr>
          <w:rFonts w:ascii="Times New Roman" w:hAnsi="Times New Roman"/>
          <w:i/>
          <w:sz w:val="24"/>
          <w:szCs w:val="24"/>
        </w:rPr>
        <w:t>The Standard Edition of the Complete Psychological Works of Sigmund Freud</w:t>
      </w:r>
      <w:r w:rsidRPr="00547B44">
        <w:rPr>
          <w:rFonts w:ascii="Times New Roman" w:hAnsi="Times New Roman"/>
          <w:sz w:val="24"/>
          <w:szCs w:val="24"/>
        </w:rPr>
        <w:t>. Ford. James Strachey. London 1966.</w:t>
      </w:r>
    </w:p>
    <w:p w14:paraId="2BC2150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FREUD, Sigmund:</w:t>
      </w:r>
      <w:r w:rsidRPr="00547B44">
        <w:rPr>
          <w:rFonts w:ascii="Times New Roman" w:hAnsi="Times New Roman"/>
          <w:kern w:val="1"/>
          <w:sz w:val="24"/>
          <w:szCs w:val="24"/>
        </w:rPr>
        <w:t xml:space="preserve"> </w:t>
      </w:r>
      <w:r w:rsidRPr="00547B44">
        <w:rPr>
          <w:rFonts w:ascii="Times New Roman" w:hAnsi="Times New Roman"/>
          <w:i/>
          <w:iCs/>
          <w:kern w:val="1"/>
          <w:sz w:val="24"/>
          <w:szCs w:val="24"/>
        </w:rPr>
        <w:t>Rossz közérzet a kultúrában</w:t>
      </w:r>
      <w:r w:rsidRPr="00547B44">
        <w:rPr>
          <w:rFonts w:ascii="Times New Roman" w:hAnsi="Times New Roman"/>
          <w:kern w:val="1"/>
          <w:sz w:val="24"/>
          <w:szCs w:val="24"/>
        </w:rPr>
        <w:t>.</w:t>
      </w:r>
      <w:r w:rsidRPr="00547B44">
        <w:rPr>
          <w:rFonts w:ascii="Times New Roman" w:hAnsi="Times New Roman"/>
          <w:i/>
          <w:iCs/>
          <w:kern w:val="1"/>
          <w:sz w:val="24"/>
          <w:szCs w:val="24"/>
        </w:rPr>
        <w:t xml:space="preserve"> </w:t>
      </w:r>
      <w:r w:rsidRPr="00547B44">
        <w:rPr>
          <w:rFonts w:ascii="Times New Roman" w:hAnsi="Times New Roman"/>
          <w:kern w:val="1"/>
          <w:sz w:val="24"/>
          <w:szCs w:val="24"/>
        </w:rPr>
        <w:t xml:space="preserve">In: </w:t>
      </w:r>
      <w:r w:rsidRPr="00547B44">
        <w:rPr>
          <w:rFonts w:ascii="Times New Roman" w:eastAsia="Fd330495-Identity-H" w:hAnsi="Times New Roman"/>
          <w:sz w:val="24"/>
          <w:szCs w:val="24"/>
          <w:lang w:bidi="he-IL"/>
        </w:rPr>
        <w:t xml:space="preserve">Sigmund Freud: </w:t>
      </w:r>
      <w:r w:rsidRPr="00547B44">
        <w:rPr>
          <w:rFonts w:ascii="Times New Roman" w:eastAsia="Fd330495-Identity-H" w:hAnsi="Times New Roman"/>
          <w:i/>
          <w:iCs/>
          <w:sz w:val="24"/>
          <w:szCs w:val="24"/>
          <w:lang w:bidi="he-IL"/>
        </w:rPr>
        <w:t>Esszék</w:t>
      </w:r>
      <w:r w:rsidRPr="00547B44">
        <w:rPr>
          <w:rFonts w:ascii="Times New Roman" w:eastAsia="Fd330495-Identity-H" w:hAnsi="Times New Roman"/>
          <w:sz w:val="24"/>
          <w:szCs w:val="24"/>
          <w:lang w:bidi="he-IL"/>
        </w:rPr>
        <w:t>. Ford. Bart István et al. Gondolat, Budapest 1982.</w:t>
      </w:r>
    </w:p>
    <w:p w14:paraId="4FACB31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FREUD, Sigmund. </w:t>
      </w:r>
      <w:r w:rsidRPr="00547B44">
        <w:rPr>
          <w:rFonts w:ascii="Times New Roman" w:hAnsi="Times New Roman"/>
          <w:i/>
          <w:iCs/>
          <w:sz w:val="24"/>
          <w:szCs w:val="24"/>
        </w:rPr>
        <w:t>A kísérteties</w:t>
      </w:r>
      <w:r w:rsidRPr="00547B44">
        <w:rPr>
          <w:rFonts w:ascii="Times New Roman" w:hAnsi="Times New Roman"/>
          <w:sz w:val="24"/>
          <w:szCs w:val="24"/>
        </w:rPr>
        <w:t>. In: Sigmund Freud művei IX. Művészeti írások. Ford. Bókay Antal és Erőss Ferenc. Filum, Budapest 1998.</w:t>
      </w:r>
    </w:p>
    <w:p w14:paraId="2F601AA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FRIED, Michael: </w:t>
      </w:r>
      <w:r w:rsidRPr="00547B44">
        <w:rPr>
          <w:rFonts w:ascii="Times New Roman" w:hAnsi="Times New Roman"/>
          <w:i/>
          <w:iCs/>
          <w:sz w:val="24"/>
          <w:szCs w:val="24"/>
        </w:rPr>
        <w:t>Art and Objecthood. Essays and Reviews.</w:t>
      </w:r>
      <w:r w:rsidRPr="00547B44">
        <w:rPr>
          <w:rFonts w:ascii="Times New Roman" w:hAnsi="Times New Roman"/>
          <w:sz w:val="24"/>
          <w:szCs w:val="24"/>
        </w:rPr>
        <w:t xml:space="preserve"> The University of Chicago Press 1998. 148–173.</w:t>
      </w:r>
    </w:p>
    <w:p w14:paraId="14EB5E9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GADAMER, Hans-Georg. </w:t>
      </w:r>
      <w:r w:rsidRPr="00547B44">
        <w:rPr>
          <w:rFonts w:ascii="Times New Roman" w:hAnsi="Times New Roman"/>
          <w:i/>
          <w:sz w:val="24"/>
          <w:szCs w:val="24"/>
        </w:rPr>
        <w:t>Igazság és módszer. Egy filozófiai hermeneutika vázlata</w:t>
      </w:r>
      <w:r w:rsidRPr="00547B44">
        <w:rPr>
          <w:rFonts w:ascii="Times New Roman" w:hAnsi="Times New Roman"/>
          <w:sz w:val="24"/>
          <w:szCs w:val="24"/>
        </w:rPr>
        <w:t xml:space="preserve">. Ford. Bonyhai Gábor. Gondolat, Budapest 1984. </w:t>
      </w:r>
    </w:p>
    <w:p w14:paraId="2497E214" w14:textId="77777777" w:rsidR="002F6A6E" w:rsidRPr="00547B44" w:rsidRDefault="002F6A6E" w:rsidP="002F6A6E">
      <w:pPr>
        <w:spacing w:after="0" w:line="360" w:lineRule="auto"/>
        <w:jc w:val="both"/>
        <w:rPr>
          <w:rFonts w:ascii="Times New Roman" w:hAnsi="Times New Roman"/>
          <w:sz w:val="24"/>
          <w:szCs w:val="24"/>
          <w:lang w:eastAsia="de-DE"/>
        </w:rPr>
      </w:pPr>
      <w:r w:rsidRPr="00547B44">
        <w:rPr>
          <w:rFonts w:ascii="Times New Roman" w:hAnsi="Times New Roman"/>
          <w:sz w:val="24"/>
          <w:szCs w:val="24"/>
          <w:lang w:eastAsia="de-DE"/>
        </w:rPr>
        <w:t xml:space="preserve">GADAMER, Hans-Georg. </w:t>
      </w:r>
      <w:r w:rsidRPr="00547B44">
        <w:rPr>
          <w:rFonts w:ascii="Times New Roman" w:hAnsi="Times New Roman"/>
          <w:i/>
          <w:iCs/>
          <w:sz w:val="24"/>
          <w:szCs w:val="24"/>
          <w:lang w:eastAsia="de-DE"/>
        </w:rPr>
        <w:t>A platóni dialektikához</w:t>
      </w:r>
      <w:r w:rsidRPr="00547B44">
        <w:rPr>
          <w:rFonts w:ascii="Times New Roman" w:hAnsi="Times New Roman"/>
          <w:sz w:val="24"/>
          <w:szCs w:val="24"/>
          <w:lang w:eastAsia="de-DE"/>
        </w:rPr>
        <w:t xml:space="preserve">. Ford. Zuh Deodáth és Balogh Brigitta. In: </w:t>
      </w:r>
      <w:r w:rsidRPr="00547B44">
        <w:rPr>
          <w:rFonts w:ascii="Times New Roman" w:hAnsi="Times New Roman"/>
          <w:i/>
          <w:sz w:val="24"/>
          <w:szCs w:val="24"/>
          <w:lang w:eastAsia="de-DE"/>
        </w:rPr>
        <w:t>Kellék</w:t>
      </w:r>
      <w:r w:rsidRPr="00547B44">
        <w:rPr>
          <w:rFonts w:ascii="Times New Roman" w:hAnsi="Times New Roman"/>
          <w:sz w:val="24"/>
          <w:szCs w:val="24"/>
          <w:lang w:eastAsia="de-DE"/>
        </w:rPr>
        <w:t xml:space="preserve"> 18–19–20. sz. 11–44.</w:t>
      </w:r>
    </w:p>
    <w:p w14:paraId="71C8E75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GANDHI, Leela‒SINGH, Bhrigupati</w:t>
      </w:r>
      <w:r w:rsidRPr="00547B44">
        <w:rPr>
          <w:rFonts w:ascii="Times New Roman" w:hAnsi="Times New Roman"/>
          <w:iCs/>
          <w:sz w:val="24"/>
          <w:szCs w:val="24"/>
        </w:rPr>
        <w:t>:</w:t>
      </w:r>
      <w:r w:rsidRPr="00547B44">
        <w:rPr>
          <w:rFonts w:ascii="Times New Roman" w:hAnsi="Times New Roman"/>
          <w:i/>
          <w:sz w:val="24"/>
          <w:szCs w:val="24"/>
        </w:rPr>
        <w:t xml:space="preserve"> Botched Enlightenment: A Conversation. </w:t>
      </w:r>
      <w:r w:rsidRPr="00547B44">
        <w:rPr>
          <w:rFonts w:ascii="Times New Roman" w:hAnsi="Times New Roman"/>
          <w:sz w:val="24"/>
          <w:szCs w:val="24"/>
        </w:rPr>
        <w:t xml:space="preserve">In: Wolfgang Sützl–Geoff Cox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435FD8C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GEHLEN, Arnold. </w:t>
      </w:r>
      <w:r w:rsidRPr="00547B44">
        <w:rPr>
          <w:rFonts w:ascii="Times New Roman" w:hAnsi="Times New Roman"/>
          <w:i/>
          <w:sz w:val="24"/>
          <w:szCs w:val="24"/>
        </w:rPr>
        <w:t>Kor-képek. 1907–1914. A modern festészet szociológiája és esztétikája</w:t>
      </w:r>
      <w:r w:rsidRPr="00547B44">
        <w:rPr>
          <w:rFonts w:ascii="Times New Roman" w:hAnsi="Times New Roman"/>
          <w:sz w:val="24"/>
          <w:szCs w:val="24"/>
        </w:rPr>
        <w:t>. Ford. Bendl Júlia. Budapest 1987.</w:t>
      </w:r>
    </w:p>
    <w:p w14:paraId="4F0C6B50" w14:textId="77777777" w:rsidR="002F6A6E" w:rsidRPr="00547B44" w:rsidRDefault="002F6A6E" w:rsidP="002F6A6E">
      <w:pPr>
        <w:spacing w:after="0" w:line="360" w:lineRule="auto"/>
        <w:jc w:val="both"/>
        <w:rPr>
          <w:rFonts w:ascii="Times New Roman" w:hAnsi="Times New Roman"/>
          <w:sz w:val="24"/>
          <w:szCs w:val="24"/>
          <w:lang w:bidi="he-IL"/>
        </w:rPr>
      </w:pPr>
      <w:r w:rsidRPr="00547B44">
        <w:rPr>
          <w:rFonts w:ascii="Times New Roman" w:hAnsi="Times New Roman"/>
          <w:sz w:val="24"/>
          <w:szCs w:val="24"/>
          <w:lang w:bidi="he-IL"/>
        </w:rPr>
        <w:t xml:space="preserve">GERGELY István. </w:t>
      </w:r>
      <w:r w:rsidRPr="00547B44">
        <w:rPr>
          <w:rFonts w:ascii="Times New Roman" w:hAnsi="Times New Roman"/>
          <w:i/>
          <w:iCs/>
          <w:sz w:val="24"/>
          <w:szCs w:val="24"/>
          <w:lang w:bidi="he-IL"/>
        </w:rPr>
        <w:t>A kiállítás művészete</w:t>
      </w:r>
      <w:r w:rsidRPr="00547B44">
        <w:rPr>
          <w:rFonts w:ascii="Times New Roman" w:hAnsi="Times New Roman"/>
          <w:sz w:val="24"/>
          <w:szCs w:val="24"/>
          <w:lang w:bidi="he-IL"/>
        </w:rPr>
        <w:t>. Corvina, Budapest 1979.</w:t>
      </w:r>
    </w:p>
    <w:p w14:paraId="2A7DC32A" w14:textId="77777777" w:rsidR="002F6A6E" w:rsidRPr="00547B44" w:rsidRDefault="002F6A6E" w:rsidP="002F6A6E">
      <w:pPr>
        <w:spacing w:after="0" w:line="360" w:lineRule="auto"/>
        <w:jc w:val="both"/>
        <w:rPr>
          <w:rFonts w:ascii="Times New Roman" w:hAnsi="Times New Roman"/>
          <w:sz w:val="24"/>
          <w:szCs w:val="24"/>
          <w:lang w:bidi="he-IL"/>
        </w:rPr>
      </w:pPr>
      <w:r w:rsidRPr="00547B44">
        <w:rPr>
          <w:rFonts w:ascii="Times New Roman" w:hAnsi="Times New Roman"/>
          <w:sz w:val="24"/>
          <w:szCs w:val="24"/>
        </w:rPr>
        <w:t xml:space="preserve">GETHMANN-SIEFERT, Annemarie: </w:t>
      </w:r>
      <w:proofErr w:type="gramStart"/>
      <w:r w:rsidRPr="00547B44">
        <w:rPr>
          <w:rFonts w:ascii="Times New Roman" w:hAnsi="Times New Roman"/>
          <w:i/>
          <w:iCs/>
          <w:sz w:val="24"/>
          <w:szCs w:val="24"/>
        </w:rPr>
        <w:t>Esztétika</w:t>
      </w:r>
      <w:proofErr w:type="gramEnd"/>
      <w:r w:rsidRPr="00547B44">
        <w:rPr>
          <w:rFonts w:ascii="Times New Roman" w:hAnsi="Times New Roman"/>
          <w:i/>
          <w:iCs/>
          <w:sz w:val="24"/>
          <w:szCs w:val="24"/>
        </w:rPr>
        <w:t xml:space="preserve"> avagy a művészet filozófiája. Hegel 1823-as berlini előadásai Hotho-féle lejegyzésének kiadásához</w:t>
      </w:r>
      <w:r w:rsidRPr="00547B44">
        <w:rPr>
          <w:rFonts w:ascii="Times New Roman" w:hAnsi="Times New Roman"/>
          <w:sz w:val="24"/>
          <w:szCs w:val="24"/>
        </w:rPr>
        <w:t>. In: G. W. F. Hegel:</w:t>
      </w:r>
      <w:r w:rsidRPr="00547B44">
        <w:rPr>
          <w:rFonts w:ascii="Times New Roman" w:hAnsi="Times New Roman"/>
          <w:i/>
          <w:iCs/>
          <w:sz w:val="24"/>
          <w:szCs w:val="24"/>
        </w:rPr>
        <w:t xml:space="preserve"> Előadások a művészet filozófiájáról</w:t>
      </w:r>
      <w:r w:rsidRPr="00547B44">
        <w:rPr>
          <w:rFonts w:ascii="Times New Roman" w:hAnsi="Times New Roman"/>
          <w:sz w:val="24"/>
          <w:szCs w:val="24"/>
        </w:rPr>
        <w:t>. Ford. Zoltai Dénes. Atlantisz, Budapest 2004.</w:t>
      </w:r>
    </w:p>
    <w:p w14:paraId="35B4F9B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GLEIZES, Albert, METZINGER, Jean: </w:t>
      </w:r>
      <w:r w:rsidRPr="00547B44">
        <w:rPr>
          <w:rFonts w:ascii="Times New Roman" w:hAnsi="Times New Roman"/>
          <w:i/>
          <w:iCs/>
          <w:sz w:val="24"/>
          <w:szCs w:val="24"/>
        </w:rPr>
        <w:t>Cubism</w:t>
      </w:r>
      <w:r w:rsidRPr="00547B44">
        <w:rPr>
          <w:rFonts w:ascii="Times New Roman" w:hAnsi="Times New Roman"/>
          <w:sz w:val="24"/>
          <w:szCs w:val="24"/>
        </w:rPr>
        <w:t xml:space="preserve">. In: Robert L. Herbert (szerk.): </w:t>
      </w:r>
      <w:r w:rsidRPr="00547B44">
        <w:rPr>
          <w:rFonts w:ascii="Times New Roman" w:hAnsi="Times New Roman"/>
          <w:i/>
          <w:sz w:val="24"/>
          <w:szCs w:val="24"/>
        </w:rPr>
        <w:t>Modern Artists on Art – Ten Unabridged Essays</w:t>
      </w:r>
      <w:r w:rsidRPr="00547B44">
        <w:rPr>
          <w:rFonts w:ascii="Times New Roman" w:hAnsi="Times New Roman"/>
          <w:sz w:val="24"/>
          <w:szCs w:val="24"/>
        </w:rPr>
        <w:t>. Prentice Hall, New Jersey 1964.</w:t>
      </w:r>
    </w:p>
    <w:p w14:paraId="7ADC20E4" w14:textId="77777777" w:rsidR="002F6A6E" w:rsidRPr="00547B44" w:rsidRDefault="002F6A6E" w:rsidP="002F6A6E">
      <w:pPr>
        <w:spacing w:after="0" w:line="360" w:lineRule="auto"/>
        <w:jc w:val="both"/>
        <w:rPr>
          <w:rFonts w:ascii="Times New Roman" w:hAnsi="Times New Roman"/>
          <w:sz w:val="24"/>
          <w:szCs w:val="24"/>
          <w:lang w:val="en-US"/>
        </w:rPr>
      </w:pPr>
      <w:r w:rsidRPr="00547B44">
        <w:rPr>
          <w:rFonts w:ascii="Times New Roman" w:hAnsi="Times New Roman"/>
          <w:sz w:val="24"/>
          <w:szCs w:val="24"/>
        </w:rPr>
        <w:t xml:space="preserve">GODFREY, Tony. </w:t>
      </w:r>
      <w:r w:rsidRPr="00547B44">
        <w:rPr>
          <w:rFonts w:ascii="Times New Roman" w:hAnsi="Times New Roman"/>
          <w:i/>
          <w:sz w:val="24"/>
          <w:szCs w:val="24"/>
        </w:rPr>
        <w:t>Conceptual Art.</w:t>
      </w:r>
      <w:r w:rsidRPr="00547B44">
        <w:rPr>
          <w:rFonts w:ascii="Times New Roman" w:hAnsi="Times New Roman"/>
          <w:sz w:val="24"/>
          <w:szCs w:val="24"/>
        </w:rPr>
        <w:t xml:space="preserve"> Phaidon, London 2003.</w:t>
      </w:r>
    </w:p>
    <w:p w14:paraId="69E6B50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GOLDBERG RoseLee: </w:t>
      </w:r>
      <w:r w:rsidRPr="00547B44">
        <w:rPr>
          <w:rFonts w:ascii="Times New Roman" w:hAnsi="Times New Roman"/>
          <w:i/>
          <w:iCs/>
          <w:sz w:val="24"/>
          <w:szCs w:val="24"/>
        </w:rPr>
        <w:t>Performance, Live Art 1909 to the Present.</w:t>
      </w:r>
      <w:r w:rsidRPr="00547B44">
        <w:rPr>
          <w:rFonts w:ascii="Times New Roman" w:hAnsi="Times New Roman"/>
          <w:sz w:val="24"/>
          <w:szCs w:val="24"/>
        </w:rPr>
        <w:t xml:space="preserve"> Harry N. Abrams, New York–London 1979.</w:t>
      </w:r>
    </w:p>
    <w:p w14:paraId="52BAA9A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GOMBRICH, Ernst H</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w:t>
      </w:r>
      <w:r w:rsidRPr="00547B44">
        <w:rPr>
          <w:rFonts w:ascii="Times New Roman" w:hAnsi="Times New Roman"/>
          <w:i/>
          <w:sz w:val="24"/>
          <w:szCs w:val="24"/>
        </w:rPr>
        <w:t>Művészet és fejlődés</w:t>
      </w:r>
      <w:r w:rsidRPr="00547B44">
        <w:rPr>
          <w:rFonts w:ascii="Times New Roman" w:hAnsi="Times New Roman"/>
          <w:sz w:val="24"/>
          <w:szCs w:val="24"/>
        </w:rPr>
        <w:t>. Ford. Széphelyi F. György. Budapest 1987.</w:t>
      </w:r>
    </w:p>
    <w:p w14:paraId="5E0C222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GONDEK, Hans-Dieter–Tengelyi László: </w:t>
      </w:r>
      <w:bookmarkStart w:id="4" w:name="_Hlk32523413"/>
      <w:r w:rsidRPr="00547B44">
        <w:rPr>
          <w:rFonts w:ascii="Times New Roman" w:hAnsi="Times New Roman"/>
          <w:i/>
          <w:iCs/>
          <w:sz w:val="24"/>
          <w:szCs w:val="24"/>
        </w:rPr>
        <w:t>Neue Phänomenologie in Frankreich</w:t>
      </w:r>
      <w:r w:rsidRPr="00547B44">
        <w:rPr>
          <w:rFonts w:ascii="Times New Roman" w:hAnsi="Times New Roman"/>
          <w:sz w:val="24"/>
          <w:szCs w:val="24"/>
        </w:rPr>
        <w:t>. Suhrkamp, Berlin 2011.</w:t>
      </w:r>
      <w:bookmarkEnd w:id="4"/>
    </w:p>
    <w:p w14:paraId="1287C10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GOTTLIEB, Adolph, ROTHKO, Mark: </w:t>
      </w:r>
      <w:r w:rsidRPr="00547B44">
        <w:rPr>
          <w:rFonts w:ascii="Times New Roman" w:hAnsi="Times New Roman"/>
          <w:i/>
          <w:iCs/>
          <w:sz w:val="24"/>
          <w:szCs w:val="24"/>
        </w:rPr>
        <w:t>Statement, 1943</w:t>
      </w:r>
      <w:r w:rsidRPr="00547B44">
        <w:rPr>
          <w:rFonts w:ascii="Times New Roman" w:hAnsi="Times New Roman"/>
          <w:sz w:val="24"/>
          <w:szCs w:val="24"/>
        </w:rPr>
        <w:t>:</w:t>
      </w:r>
    </w:p>
    <w:p w14:paraId="7D0541F2" w14:textId="77777777" w:rsidR="002F6A6E" w:rsidRPr="00547B44" w:rsidRDefault="00D34132" w:rsidP="002F6A6E">
      <w:pPr>
        <w:spacing w:after="0" w:line="360" w:lineRule="auto"/>
        <w:jc w:val="both"/>
        <w:rPr>
          <w:rFonts w:ascii="Times New Roman" w:hAnsi="Times New Roman"/>
          <w:sz w:val="24"/>
          <w:szCs w:val="24"/>
        </w:rPr>
      </w:pPr>
      <w:hyperlink r:id="rId7" w:history="1">
        <w:r w:rsidR="002F6A6E" w:rsidRPr="00547B44">
          <w:rPr>
            <w:rStyle w:val="Hiperhivatkozs"/>
            <w:rFonts w:ascii="Times New Roman" w:hAnsi="Times New Roman"/>
            <w:sz w:val="24"/>
          </w:rPr>
          <w:t>http://timothyquigley.net/vcs/gottlieb-rothko_stmnt43.pdf</w:t>
        </w:r>
      </w:hyperlink>
      <w:r w:rsidR="002F6A6E" w:rsidRPr="00547B44">
        <w:rPr>
          <w:rFonts w:ascii="Times New Roman" w:hAnsi="Times New Roman"/>
          <w:sz w:val="24"/>
          <w:szCs w:val="24"/>
        </w:rPr>
        <w:t xml:space="preserve"> [Utolsó megtekintés: 2019. 11. 07.]</w:t>
      </w:r>
    </w:p>
    <w:p w14:paraId="4DBFCC4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GREENBERG, Clement: </w:t>
      </w:r>
      <w:r w:rsidRPr="00547B44">
        <w:rPr>
          <w:rFonts w:ascii="Times New Roman" w:hAnsi="Times New Roman"/>
          <w:i/>
          <w:sz w:val="24"/>
          <w:szCs w:val="24"/>
        </w:rPr>
        <w:t>Art and Culture. Critical Essays</w:t>
      </w:r>
      <w:r w:rsidRPr="00547B44">
        <w:rPr>
          <w:rFonts w:ascii="Times New Roman" w:hAnsi="Times New Roman"/>
          <w:sz w:val="24"/>
          <w:szCs w:val="24"/>
        </w:rPr>
        <w:t>. Beacon Press, Boston 1989.</w:t>
      </w:r>
    </w:p>
    <w:p w14:paraId="520CF199" w14:textId="77777777" w:rsidR="002F6A6E" w:rsidRPr="00547B44" w:rsidRDefault="002F6A6E" w:rsidP="002F6A6E">
      <w:pPr>
        <w:pStyle w:val="Lbjegyzetszveg"/>
        <w:spacing w:line="276" w:lineRule="auto"/>
        <w:contextualSpacing/>
        <w:jc w:val="both"/>
        <w:rPr>
          <w:rFonts w:ascii="Times New Roman" w:hAnsi="Times New Roman" w:cs="Times New Roman"/>
          <w:sz w:val="24"/>
          <w:szCs w:val="24"/>
        </w:rPr>
      </w:pPr>
      <w:r w:rsidRPr="00547B44">
        <w:rPr>
          <w:rFonts w:ascii="Times New Roman" w:hAnsi="Times New Roman" w:cs="Times New Roman"/>
          <w:sz w:val="24"/>
          <w:szCs w:val="24"/>
        </w:rPr>
        <w:t xml:space="preserve">GREENBERG, Clement: </w:t>
      </w:r>
      <w:r w:rsidRPr="00547B44">
        <w:rPr>
          <w:rFonts w:ascii="Times New Roman" w:hAnsi="Times New Roman" w:cs="Times New Roman"/>
          <w:i/>
          <w:iCs/>
          <w:sz w:val="24"/>
          <w:szCs w:val="24"/>
        </w:rPr>
        <w:t>Modernist painting</w:t>
      </w:r>
      <w:r w:rsidRPr="00547B44">
        <w:rPr>
          <w:rFonts w:ascii="Times New Roman" w:hAnsi="Times New Roman" w:cs="Times New Roman"/>
          <w:sz w:val="24"/>
          <w:szCs w:val="24"/>
        </w:rPr>
        <w:t xml:space="preserve">. </w:t>
      </w:r>
    </w:p>
    <w:p w14:paraId="559D55B2" w14:textId="77777777" w:rsidR="002F6A6E" w:rsidRPr="00547B44" w:rsidRDefault="00D34132" w:rsidP="002F6A6E">
      <w:pPr>
        <w:spacing w:after="0" w:line="360" w:lineRule="auto"/>
        <w:jc w:val="both"/>
        <w:rPr>
          <w:rFonts w:ascii="Times New Roman" w:hAnsi="Times New Roman"/>
          <w:sz w:val="24"/>
          <w:szCs w:val="24"/>
        </w:rPr>
      </w:pPr>
      <w:hyperlink r:id="rId8" w:history="1">
        <w:r w:rsidR="002F6A6E" w:rsidRPr="00547B44">
          <w:rPr>
            <w:rStyle w:val="Hiperhivatkozs"/>
            <w:rFonts w:ascii="Times New Roman" w:hAnsi="Times New Roman"/>
            <w:sz w:val="24"/>
          </w:rPr>
          <w:t>http://am-rieu.name/IMG/pdf/greenberg_modernist_painting_1960.pdf</w:t>
        </w:r>
      </w:hyperlink>
      <w:r w:rsidR="002F6A6E" w:rsidRPr="00547B44">
        <w:rPr>
          <w:rStyle w:val="Hiperhivatkozs"/>
          <w:rFonts w:ascii="Times New Roman" w:hAnsi="Times New Roman"/>
          <w:sz w:val="24"/>
        </w:rPr>
        <w:t>.</w:t>
      </w:r>
      <w:r w:rsidR="002F6A6E" w:rsidRPr="00547B44">
        <w:rPr>
          <w:rFonts w:ascii="Times New Roman" w:hAnsi="Times New Roman"/>
          <w:sz w:val="24"/>
          <w:szCs w:val="24"/>
        </w:rPr>
        <w:t xml:space="preserve"> [Utolsó letöltés: 2</w:t>
      </w:r>
      <w:r w:rsidR="002F6A6E" w:rsidRPr="00547B44">
        <w:rPr>
          <w:rFonts w:ascii="Times New Roman" w:hAnsi="Times New Roman"/>
          <w:sz w:val="24"/>
          <w:szCs w:val="24"/>
          <w:lang w:val="ro-RO"/>
        </w:rPr>
        <w:t>019.11.</w:t>
      </w:r>
      <w:r w:rsidR="002F6A6E" w:rsidRPr="00547B44">
        <w:rPr>
          <w:rFonts w:ascii="Times New Roman" w:hAnsi="Times New Roman"/>
          <w:sz w:val="24"/>
          <w:szCs w:val="24"/>
        </w:rPr>
        <w:t>5.]</w:t>
      </w:r>
    </w:p>
    <w:p w14:paraId="0FED62B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GREEN, Eleanor (szerk.): A </w:t>
      </w:r>
      <w:r w:rsidRPr="00547B44">
        <w:rPr>
          <w:rFonts w:ascii="Times New Roman" w:hAnsi="Times New Roman"/>
          <w:i/>
          <w:sz w:val="24"/>
          <w:szCs w:val="24"/>
        </w:rPr>
        <w:t>Scale as Content</w:t>
      </w:r>
      <w:r w:rsidRPr="00547B44">
        <w:rPr>
          <w:rFonts w:ascii="Times New Roman" w:hAnsi="Times New Roman"/>
          <w:sz w:val="24"/>
          <w:szCs w:val="24"/>
        </w:rPr>
        <w:t xml:space="preserve"> c. kiállítás katalógusa. Corcoran Gallery of Art, Washington 1967.</w:t>
      </w:r>
    </w:p>
    <w:p w14:paraId="20F099D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GRENIER, Catherine, JOPPOLO, Giovanni, VERZOTTI, Giorgio: </w:t>
      </w:r>
      <w:r w:rsidRPr="00547B44">
        <w:rPr>
          <w:rFonts w:ascii="Times New Roman" w:hAnsi="Times New Roman"/>
          <w:i/>
          <w:sz w:val="24"/>
          <w:szCs w:val="24"/>
        </w:rPr>
        <w:t>Lucio Fontana</w:t>
      </w:r>
      <w:r w:rsidRPr="00547B44">
        <w:rPr>
          <w:rFonts w:ascii="Times New Roman" w:hAnsi="Times New Roman"/>
          <w:sz w:val="24"/>
          <w:szCs w:val="24"/>
        </w:rPr>
        <w:t>. Kiállításkatalógus. Editions du Centre Pompidou, Párizs 1987.</w:t>
      </w:r>
    </w:p>
    <w:p w14:paraId="49499528"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GROPIUS, Walter: </w:t>
      </w:r>
      <w:r w:rsidRPr="00547B44">
        <w:rPr>
          <w:rFonts w:ascii="Times New Roman" w:hAnsi="Times New Roman" w:cs="Times New Roman"/>
          <w:i/>
          <w:sz w:val="24"/>
          <w:szCs w:val="24"/>
        </w:rPr>
        <w:t>The Theory and Organization of the Bauhaus</w:t>
      </w:r>
      <w:r w:rsidRPr="00547B44">
        <w:rPr>
          <w:rFonts w:ascii="Times New Roman" w:hAnsi="Times New Roman" w:cs="Times New Roman"/>
          <w:sz w:val="24"/>
          <w:szCs w:val="24"/>
        </w:rPr>
        <w:t>. In: Bauhaus 1919-1928, MOMA, New York 1938.</w:t>
      </w:r>
    </w:p>
    <w:p w14:paraId="26EBFC25"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GROPIUS, Walter: </w:t>
      </w:r>
      <w:r w:rsidRPr="00547B44">
        <w:rPr>
          <w:rFonts w:ascii="Times New Roman" w:hAnsi="Times New Roman" w:cs="Times New Roman"/>
          <w:i/>
          <w:sz w:val="24"/>
          <w:szCs w:val="24"/>
        </w:rPr>
        <w:t>Reply for Arbeitstrat für Kunst Questionnaire</w:t>
      </w:r>
      <w:r w:rsidRPr="00547B44">
        <w:rPr>
          <w:rFonts w:ascii="Times New Roman" w:hAnsi="Times New Roman" w:cs="Times New Roman"/>
          <w:sz w:val="24"/>
          <w:szCs w:val="24"/>
        </w:rPr>
        <w:t xml:space="preserve">. In: Miesel V. (szerk.), </w:t>
      </w:r>
      <w:r w:rsidRPr="00547B44">
        <w:rPr>
          <w:rFonts w:ascii="Times New Roman" w:hAnsi="Times New Roman" w:cs="Times New Roman"/>
          <w:iCs/>
          <w:sz w:val="24"/>
          <w:szCs w:val="24"/>
        </w:rPr>
        <w:t>Voices of German Expressionism.</w:t>
      </w:r>
      <w:r w:rsidRPr="00547B44">
        <w:rPr>
          <w:rFonts w:ascii="Times New Roman" w:hAnsi="Times New Roman" w:cs="Times New Roman"/>
          <w:sz w:val="24"/>
          <w:szCs w:val="24"/>
        </w:rPr>
        <w:t xml:space="preserve"> 197</w:t>
      </w:r>
      <w:r w:rsidRPr="00547B44">
        <w:rPr>
          <w:rFonts w:ascii="Times New Roman" w:hAnsi="Times New Roman" w:cs="Times New Roman"/>
          <w:sz w:val="24"/>
          <w:szCs w:val="24"/>
          <w:lang w:val="ro-RO"/>
        </w:rPr>
        <w:t>0.</w:t>
      </w:r>
    </w:p>
    <w:p w14:paraId="4634DE66"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GROSZ, George–HERZFELDE, Wieland: </w:t>
      </w:r>
      <w:r w:rsidRPr="00547B44">
        <w:rPr>
          <w:rFonts w:ascii="Times New Roman" w:hAnsi="Times New Roman" w:cs="Times New Roman"/>
          <w:i/>
          <w:sz w:val="24"/>
          <w:szCs w:val="24"/>
        </w:rPr>
        <w:t>Art is in Danger.</w:t>
      </w:r>
      <w:r w:rsidRPr="00547B44">
        <w:rPr>
          <w:rFonts w:ascii="Times New Roman" w:hAnsi="Times New Roman" w:cs="Times New Roman"/>
          <w:sz w:val="24"/>
          <w:szCs w:val="24"/>
        </w:rPr>
        <w:t xml:space="preserve"> In: Kolocotroni–Taxidou–Goldman (szerk.):</w:t>
      </w:r>
      <w:r w:rsidRPr="00547B44">
        <w:rPr>
          <w:rFonts w:ascii="Times New Roman" w:hAnsi="Times New Roman" w:cs="Times New Roman"/>
          <w:i/>
          <w:sz w:val="24"/>
          <w:szCs w:val="24"/>
        </w:rPr>
        <w:t xml:space="preserve"> Modernism: An Anthology Of</w:t>
      </w:r>
      <w:r w:rsidRPr="00547B44">
        <w:rPr>
          <w:rFonts w:ascii="Times New Roman" w:hAnsi="Times New Roman" w:cs="Times New Roman"/>
          <w:sz w:val="24"/>
          <w:szCs w:val="24"/>
        </w:rPr>
        <w:t xml:space="preserve"> </w:t>
      </w:r>
      <w:r w:rsidRPr="00547B44">
        <w:rPr>
          <w:rFonts w:ascii="Times New Roman" w:hAnsi="Times New Roman" w:cs="Times New Roman"/>
          <w:i/>
          <w:sz w:val="24"/>
          <w:szCs w:val="24"/>
        </w:rPr>
        <w:t>Sources And Documents</w:t>
      </w:r>
      <w:r w:rsidRPr="00547B44">
        <w:rPr>
          <w:rFonts w:ascii="Times New Roman" w:hAnsi="Times New Roman" w:cs="Times New Roman"/>
          <w:sz w:val="24"/>
          <w:szCs w:val="24"/>
        </w:rPr>
        <w:t>. Edinburgh University Press, Edinburgh 1999.</w:t>
      </w:r>
    </w:p>
    <w:p w14:paraId="7544C96A"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GROYS, Boris: </w:t>
      </w:r>
      <w:r w:rsidRPr="00547B44">
        <w:rPr>
          <w:rFonts w:ascii="Times New Roman" w:hAnsi="Times New Roman" w:cs="Times New Roman"/>
          <w:i/>
          <w:sz w:val="24"/>
          <w:szCs w:val="24"/>
        </w:rPr>
        <w:t xml:space="preserve">Cosmic Anxiety: The Russian Case. </w:t>
      </w:r>
      <w:r w:rsidRPr="00547B44">
        <w:rPr>
          <w:rFonts w:ascii="Times New Roman" w:hAnsi="Times New Roman" w:cs="Times New Roman"/>
          <w:sz w:val="24"/>
          <w:szCs w:val="24"/>
        </w:rPr>
        <w:t xml:space="preserve">In: Wolfgang Sützl–Geoff Cox (szerk.): </w:t>
      </w:r>
      <w:r w:rsidRPr="00547B44">
        <w:rPr>
          <w:rFonts w:ascii="Times New Roman" w:hAnsi="Times New Roman" w:cs="Times New Roman"/>
          <w:i/>
          <w:sz w:val="24"/>
          <w:szCs w:val="24"/>
        </w:rPr>
        <w:t xml:space="preserve">Creating Insecurity: Art and Culture in the Age of Security. </w:t>
      </w:r>
      <w:r w:rsidRPr="00547B44">
        <w:rPr>
          <w:rFonts w:ascii="Times New Roman" w:hAnsi="Times New Roman" w:cs="Times New Roman"/>
          <w:sz w:val="24"/>
          <w:szCs w:val="24"/>
        </w:rPr>
        <w:t>Autonomedia, New York 2009.</w:t>
      </w:r>
    </w:p>
    <w:p w14:paraId="6AEFE9F5"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HABERMAS, Jürgen: </w:t>
      </w:r>
      <w:r w:rsidRPr="00547B44">
        <w:rPr>
          <w:rFonts w:ascii="Times New Roman" w:hAnsi="Times New Roman" w:cs="Times New Roman"/>
          <w:i/>
          <w:sz w:val="24"/>
          <w:szCs w:val="24"/>
        </w:rPr>
        <w:t>The Discipline of Aesthetic Modernity</w:t>
      </w:r>
      <w:r w:rsidRPr="00547B44">
        <w:rPr>
          <w:rFonts w:ascii="Times New Roman" w:hAnsi="Times New Roman" w:cs="Times New Roman"/>
          <w:iCs/>
          <w:sz w:val="24"/>
          <w:szCs w:val="24"/>
        </w:rPr>
        <w:t>.</w:t>
      </w:r>
      <w:r w:rsidRPr="00547B44">
        <w:rPr>
          <w:rFonts w:ascii="Times New Roman" w:hAnsi="Times New Roman" w:cs="Times New Roman"/>
          <w:sz w:val="24"/>
          <w:szCs w:val="24"/>
        </w:rPr>
        <w:t xml:space="preserve"> In: Hal Foster: </w:t>
      </w:r>
      <w:r w:rsidRPr="00547B44">
        <w:rPr>
          <w:rFonts w:ascii="Times New Roman" w:hAnsi="Times New Roman" w:cs="Times New Roman"/>
          <w:i/>
          <w:iCs/>
          <w:sz w:val="24"/>
          <w:szCs w:val="24"/>
        </w:rPr>
        <w:t>Postmodern Culture</w:t>
      </w:r>
      <w:r w:rsidRPr="00547B44">
        <w:rPr>
          <w:rFonts w:ascii="Times New Roman" w:hAnsi="Times New Roman" w:cs="Times New Roman"/>
          <w:sz w:val="24"/>
          <w:szCs w:val="24"/>
        </w:rPr>
        <w:t>. Pluto Press, London 1985.</w:t>
      </w:r>
    </w:p>
    <w:p w14:paraId="10EF3EF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HALLEY, Peter: </w:t>
      </w:r>
      <w:r w:rsidRPr="00547B44">
        <w:rPr>
          <w:rFonts w:ascii="Times New Roman" w:hAnsi="Times New Roman" w:cs="Times New Roman"/>
          <w:i/>
          <w:iCs/>
          <w:sz w:val="24"/>
          <w:szCs w:val="24"/>
        </w:rPr>
        <w:t>Collected Essays 1981–1987</w:t>
      </w:r>
      <w:r w:rsidRPr="00547B44">
        <w:rPr>
          <w:rFonts w:ascii="Times New Roman" w:hAnsi="Times New Roman" w:cs="Times New Roman"/>
          <w:sz w:val="24"/>
          <w:szCs w:val="24"/>
        </w:rPr>
        <w:t>. Bruno Bischofberger Galéria, Zürich 1988.</w:t>
      </w:r>
    </w:p>
    <w:p w14:paraId="45502170"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HAMILTON, Richard: </w:t>
      </w:r>
      <w:r w:rsidRPr="00547B44">
        <w:rPr>
          <w:rFonts w:ascii="Times New Roman" w:hAnsi="Times New Roman" w:cs="Times New Roman"/>
          <w:i/>
          <w:sz w:val="24"/>
          <w:szCs w:val="24"/>
        </w:rPr>
        <w:t>Collected Words 1953-1982</w:t>
      </w:r>
      <w:r w:rsidRPr="00547B44">
        <w:rPr>
          <w:rFonts w:ascii="Times New Roman" w:hAnsi="Times New Roman" w:cs="Times New Roman"/>
          <w:sz w:val="24"/>
          <w:szCs w:val="24"/>
        </w:rPr>
        <w:t>. Thames and Hudson, New York 1982.</w:t>
      </w:r>
    </w:p>
    <w:p w14:paraId="2E1FA200"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lang w:val="ro-RO"/>
        </w:rPr>
        <w:t xml:space="preserve">HARRISON, Chrles–WOOD, Paul–GAIGER, Jason: </w:t>
      </w:r>
      <w:r w:rsidRPr="00547B44">
        <w:rPr>
          <w:rFonts w:ascii="Times New Roman" w:hAnsi="Times New Roman" w:cs="Times New Roman"/>
          <w:i/>
          <w:iCs/>
          <w:sz w:val="24"/>
          <w:szCs w:val="24"/>
          <w:lang w:eastAsia="hu-HU"/>
        </w:rPr>
        <w:t>Art in Theory: 1815-1900. An Anthology of Changing Ideas</w:t>
      </w:r>
      <w:r w:rsidRPr="00547B44">
        <w:rPr>
          <w:rFonts w:ascii="Times New Roman" w:hAnsi="Times New Roman" w:cs="Times New Roman"/>
          <w:sz w:val="24"/>
          <w:szCs w:val="24"/>
          <w:lang w:eastAsia="hu-HU"/>
        </w:rPr>
        <w:t>.</w:t>
      </w:r>
      <w:r w:rsidRPr="00547B44">
        <w:rPr>
          <w:rFonts w:ascii="Times New Roman" w:hAnsi="Times New Roman" w:cs="Times New Roman"/>
          <w:sz w:val="24"/>
          <w:szCs w:val="24"/>
        </w:rPr>
        <w:t xml:space="preserve"> Wiley-Blackwell 1998.</w:t>
      </w:r>
    </w:p>
    <w:p w14:paraId="0E96AB73" w14:textId="77777777" w:rsidR="002F6A6E" w:rsidRPr="00547B44" w:rsidRDefault="002F6A6E" w:rsidP="002F6A6E">
      <w:pPr>
        <w:spacing w:after="0" w:line="360" w:lineRule="auto"/>
        <w:jc w:val="both"/>
        <w:rPr>
          <w:rFonts w:ascii="Times New Roman" w:eastAsia="Fd330495-Identity-H" w:hAnsi="Times New Roman"/>
          <w:sz w:val="24"/>
          <w:szCs w:val="24"/>
          <w:lang w:bidi="he-IL"/>
        </w:rPr>
      </w:pPr>
      <w:r w:rsidRPr="00547B44">
        <w:rPr>
          <w:rFonts w:ascii="Times New Roman" w:hAnsi="Times New Roman"/>
          <w:sz w:val="24"/>
          <w:szCs w:val="24"/>
        </w:rPr>
        <w:lastRenderedPageBreak/>
        <w:t xml:space="preserve">HARRISON, Charles–WOOD, Paul (szerk.): </w:t>
      </w:r>
      <w:bookmarkStart w:id="5" w:name="_Hlk32508614"/>
      <w:r w:rsidRPr="00547B44">
        <w:rPr>
          <w:rFonts w:ascii="Times New Roman" w:hAnsi="Times New Roman"/>
          <w:i/>
          <w:iCs/>
          <w:sz w:val="24"/>
          <w:szCs w:val="24"/>
        </w:rPr>
        <w:t>Art and Theory 19</w:t>
      </w:r>
      <w:r w:rsidRPr="00547B44">
        <w:rPr>
          <w:rFonts w:ascii="Times New Roman" w:hAnsi="Times New Roman"/>
          <w:i/>
          <w:iCs/>
          <w:sz w:val="24"/>
          <w:szCs w:val="24"/>
          <w:lang w:val="ro-RO"/>
        </w:rPr>
        <w:t>00–2000.</w:t>
      </w:r>
      <w:r w:rsidRPr="00547B44">
        <w:rPr>
          <w:rFonts w:ascii="Times New Roman" w:hAnsi="Times New Roman"/>
          <w:i/>
          <w:iCs/>
          <w:sz w:val="24"/>
          <w:szCs w:val="24"/>
          <w:lang w:eastAsia="hu-HU"/>
        </w:rPr>
        <w:t xml:space="preserve"> An Anthology of Changing Ideas</w:t>
      </w:r>
      <w:r w:rsidRPr="00547B44">
        <w:rPr>
          <w:rFonts w:ascii="Times New Roman" w:hAnsi="Times New Roman"/>
          <w:sz w:val="24"/>
          <w:szCs w:val="24"/>
          <w:lang w:eastAsia="hu-HU"/>
        </w:rPr>
        <w:t>.</w:t>
      </w:r>
      <w:r w:rsidRPr="00547B44">
        <w:rPr>
          <w:rFonts w:ascii="Times New Roman" w:eastAsia="Fd330495-Identity-H" w:hAnsi="Times New Roman"/>
          <w:i/>
          <w:iCs/>
          <w:sz w:val="24"/>
          <w:szCs w:val="24"/>
          <w:lang w:bidi="he-IL"/>
        </w:rPr>
        <w:t xml:space="preserve"> </w:t>
      </w:r>
      <w:r w:rsidRPr="00547B44">
        <w:rPr>
          <w:rFonts w:ascii="Times New Roman" w:eastAsia="Fd330495-Identity-H" w:hAnsi="Times New Roman"/>
          <w:sz w:val="24"/>
          <w:szCs w:val="24"/>
          <w:lang w:bidi="he-IL"/>
        </w:rPr>
        <w:t>Blackwell Publishing, London 2002.</w:t>
      </w:r>
      <w:bookmarkEnd w:id="5"/>
    </w:p>
    <w:p w14:paraId="453C1F4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HASSE, Jürgen: </w:t>
      </w:r>
      <w:r w:rsidRPr="00547B44">
        <w:rPr>
          <w:rFonts w:ascii="Times New Roman" w:hAnsi="Times New Roman"/>
          <w:i/>
          <w:iCs/>
          <w:sz w:val="24"/>
          <w:szCs w:val="24"/>
        </w:rPr>
        <w:t>Emotions in the Urban Environment: Embellishing the Cities from the Perspective of the Humanities</w:t>
      </w:r>
      <w:r w:rsidRPr="00547B44">
        <w:rPr>
          <w:rFonts w:ascii="Times New Roman" w:hAnsi="Times New Roman"/>
          <w:sz w:val="24"/>
          <w:szCs w:val="24"/>
        </w:rPr>
        <w:t xml:space="preserve">. In: Heiko </w:t>
      </w:r>
      <w:r w:rsidRPr="00547B44">
        <w:rPr>
          <w:rFonts w:ascii="Times New Roman" w:hAnsi="Times New Roman"/>
          <w:sz w:val="24"/>
          <w:szCs w:val="24"/>
          <w:lang w:bidi="he-IL"/>
        </w:rPr>
        <w:t xml:space="preserve">Schmid–Dietrich Sahr Wolf–John Urry (szerk.): </w:t>
      </w:r>
      <w:r w:rsidRPr="00547B44">
        <w:rPr>
          <w:rFonts w:ascii="Times New Roman" w:hAnsi="Times New Roman"/>
          <w:i/>
          <w:iCs/>
          <w:sz w:val="24"/>
          <w:szCs w:val="24"/>
          <w:lang w:bidi="he-IL"/>
        </w:rPr>
        <w:t>Cities and Fascination</w:t>
      </w:r>
      <w:r w:rsidRPr="00547B44">
        <w:rPr>
          <w:rFonts w:ascii="Times New Roman" w:hAnsi="Times New Roman"/>
          <w:sz w:val="24"/>
          <w:szCs w:val="24"/>
        </w:rPr>
        <w:t xml:space="preserve">. </w:t>
      </w:r>
      <w:r w:rsidRPr="00547B44">
        <w:rPr>
          <w:rFonts w:ascii="Times New Roman" w:hAnsi="Times New Roman"/>
          <w:sz w:val="24"/>
          <w:szCs w:val="24"/>
          <w:lang w:bidi="he-IL"/>
        </w:rPr>
        <w:t>VT Ashgate, Burlington 2011.</w:t>
      </w:r>
    </w:p>
    <w:p w14:paraId="2E8827EE"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HAUSER Arnold: </w:t>
      </w:r>
      <w:r w:rsidRPr="00547B44">
        <w:rPr>
          <w:rFonts w:ascii="Times New Roman" w:hAnsi="Times New Roman" w:cs="Times New Roman"/>
          <w:i/>
          <w:iCs/>
          <w:sz w:val="24"/>
          <w:szCs w:val="24"/>
        </w:rPr>
        <w:t>The Role of the Crafts in Education</w:t>
      </w:r>
      <w:r w:rsidRPr="00547B44">
        <w:rPr>
          <w:rFonts w:ascii="Times New Roman" w:hAnsi="Times New Roman" w:cs="Times New Roman"/>
          <w:sz w:val="24"/>
          <w:szCs w:val="24"/>
        </w:rPr>
        <w:t>. Ms./kiadatlan. 1965. [Hauser Arnold örököseinek hozzájárulásával.]</w:t>
      </w:r>
    </w:p>
    <w:p w14:paraId="3870A017"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HAUSER Arnold: </w:t>
      </w:r>
      <w:r w:rsidRPr="00547B44">
        <w:rPr>
          <w:rFonts w:ascii="Times New Roman" w:hAnsi="Times New Roman" w:cs="Times New Roman"/>
          <w:i/>
          <w:iCs/>
          <w:sz w:val="24"/>
          <w:szCs w:val="24"/>
        </w:rPr>
        <w:t>A művészettörténet filozófiája</w:t>
      </w:r>
      <w:r w:rsidRPr="00547B44">
        <w:rPr>
          <w:rFonts w:ascii="Times New Roman" w:hAnsi="Times New Roman" w:cs="Times New Roman"/>
          <w:sz w:val="24"/>
          <w:szCs w:val="24"/>
        </w:rPr>
        <w:t>. Gondolat, Budapest 1978.</w:t>
      </w:r>
    </w:p>
    <w:p w14:paraId="53BA68E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HAUSER Arnold: </w:t>
      </w:r>
      <w:r w:rsidRPr="00547B44">
        <w:rPr>
          <w:rFonts w:ascii="Times New Roman" w:hAnsi="Times New Roman"/>
          <w:i/>
          <w:sz w:val="24"/>
          <w:szCs w:val="24"/>
        </w:rPr>
        <w:t>A művészet szociológiája</w:t>
      </w:r>
      <w:r w:rsidRPr="00547B44">
        <w:rPr>
          <w:rFonts w:ascii="Times New Roman" w:hAnsi="Times New Roman"/>
          <w:sz w:val="24"/>
          <w:szCs w:val="24"/>
        </w:rPr>
        <w:t>. Ford. Görög Lívia. Gondolat, Budapest 1982.</w:t>
      </w:r>
    </w:p>
    <w:p w14:paraId="31571187"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HEGEL, G. W. F</w:t>
      </w:r>
      <w:proofErr w:type="gramStart"/>
      <w:r w:rsidRPr="00547B44">
        <w:rPr>
          <w:rFonts w:ascii="Times New Roman" w:hAnsi="Times New Roman" w:cs="Times New Roman"/>
          <w:sz w:val="24"/>
          <w:szCs w:val="24"/>
        </w:rPr>
        <w:t>.:</w:t>
      </w:r>
      <w:proofErr w:type="gramEnd"/>
      <w:r w:rsidRPr="00547B44">
        <w:rPr>
          <w:rFonts w:ascii="Times New Roman" w:hAnsi="Times New Roman" w:cs="Times New Roman"/>
          <w:sz w:val="24"/>
          <w:szCs w:val="24"/>
        </w:rPr>
        <w:t xml:space="preserve"> </w:t>
      </w:r>
      <w:r w:rsidRPr="00547B44">
        <w:rPr>
          <w:rFonts w:ascii="Times New Roman" w:hAnsi="Times New Roman" w:cs="Times New Roman"/>
          <w:i/>
          <w:iCs/>
          <w:sz w:val="24"/>
          <w:szCs w:val="24"/>
        </w:rPr>
        <w:t>Esztétikai előadások I, II</w:t>
      </w:r>
      <w:r w:rsidRPr="00547B44">
        <w:rPr>
          <w:rFonts w:ascii="Times New Roman" w:hAnsi="Times New Roman" w:cs="Times New Roman"/>
          <w:sz w:val="24"/>
          <w:szCs w:val="24"/>
        </w:rPr>
        <w:t>. Ford. Zoltai Dénes. Akadémiai Kiadó, Budapest 1980.</w:t>
      </w:r>
    </w:p>
    <w:p w14:paraId="744836F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HEGEL, G. W. F</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w:t>
      </w:r>
      <w:r w:rsidRPr="00547B44">
        <w:rPr>
          <w:rFonts w:ascii="Times New Roman" w:hAnsi="Times New Roman"/>
          <w:i/>
          <w:iCs/>
          <w:sz w:val="24"/>
          <w:szCs w:val="24"/>
        </w:rPr>
        <w:t>Esztétikai előadások III</w:t>
      </w:r>
      <w:r w:rsidRPr="00547B44">
        <w:rPr>
          <w:rFonts w:ascii="Times New Roman" w:hAnsi="Times New Roman"/>
          <w:sz w:val="24"/>
          <w:szCs w:val="24"/>
        </w:rPr>
        <w:t>. Ford. Szemere Samu. Akadémiai Kiadó, Budapest 198</w:t>
      </w:r>
      <w:r w:rsidRPr="00547B44">
        <w:rPr>
          <w:rFonts w:ascii="Times New Roman" w:hAnsi="Times New Roman"/>
          <w:sz w:val="24"/>
          <w:szCs w:val="24"/>
          <w:lang w:val="ro-RO"/>
        </w:rPr>
        <w:t>0</w:t>
      </w:r>
      <w:r w:rsidRPr="00547B44">
        <w:rPr>
          <w:rFonts w:ascii="Times New Roman" w:hAnsi="Times New Roman"/>
          <w:sz w:val="24"/>
          <w:szCs w:val="24"/>
        </w:rPr>
        <w:t>.</w:t>
      </w:r>
    </w:p>
    <w:p w14:paraId="11709FA8"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HEGEL, G. W. F</w:t>
      </w:r>
      <w:proofErr w:type="gramStart"/>
      <w:r w:rsidRPr="00547B44">
        <w:rPr>
          <w:rFonts w:ascii="Times New Roman" w:hAnsi="Times New Roman" w:cs="Times New Roman"/>
          <w:sz w:val="24"/>
          <w:szCs w:val="24"/>
        </w:rPr>
        <w:t>.:</w:t>
      </w:r>
      <w:proofErr w:type="gramEnd"/>
      <w:r w:rsidRPr="00547B44">
        <w:rPr>
          <w:rFonts w:ascii="Times New Roman" w:hAnsi="Times New Roman" w:cs="Times New Roman"/>
          <w:sz w:val="24"/>
          <w:szCs w:val="24"/>
        </w:rPr>
        <w:t xml:space="preserve"> </w:t>
      </w:r>
      <w:r w:rsidRPr="00547B44">
        <w:rPr>
          <w:rFonts w:ascii="Times New Roman" w:hAnsi="Times New Roman" w:cs="Times New Roman"/>
          <w:i/>
          <w:iCs/>
          <w:sz w:val="24"/>
          <w:szCs w:val="24"/>
        </w:rPr>
        <w:t xml:space="preserve">Előadások a művészet filozófiájáról. </w:t>
      </w:r>
      <w:r w:rsidRPr="00547B44">
        <w:rPr>
          <w:rFonts w:ascii="Times New Roman" w:hAnsi="Times New Roman" w:cs="Times New Roman"/>
          <w:sz w:val="24"/>
          <w:szCs w:val="24"/>
        </w:rPr>
        <w:t>Ford. Zoltai Dénes. Atlantisz, Budapest 2004.</w:t>
      </w:r>
    </w:p>
    <w:p w14:paraId="28A9BD4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HEIDEGGER, Martin: </w:t>
      </w:r>
      <w:r w:rsidRPr="00547B44">
        <w:rPr>
          <w:rFonts w:ascii="Times New Roman" w:hAnsi="Times New Roman"/>
          <w:i/>
          <w:iCs/>
          <w:sz w:val="24"/>
          <w:szCs w:val="24"/>
        </w:rPr>
        <w:t>Mi a metafizika?</w:t>
      </w:r>
      <w:r w:rsidRPr="00547B44">
        <w:rPr>
          <w:rFonts w:ascii="Times New Roman" w:hAnsi="Times New Roman"/>
          <w:sz w:val="24"/>
          <w:szCs w:val="24"/>
        </w:rPr>
        <w:t xml:space="preserve"> Ford. Zoltán József. Egyetemi Nyomda, Budapest 1945.</w:t>
      </w:r>
    </w:p>
    <w:p w14:paraId="12CF576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HEIDEGGER, Martin: </w:t>
      </w:r>
      <w:r w:rsidRPr="00547B44">
        <w:rPr>
          <w:rFonts w:ascii="Times New Roman" w:hAnsi="Times New Roman"/>
          <w:i/>
          <w:iCs/>
          <w:sz w:val="24"/>
          <w:szCs w:val="24"/>
        </w:rPr>
        <w:t xml:space="preserve">Lét és idő. </w:t>
      </w:r>
      <w:r w:rsidRPr="00547B44">
        <w:rPr>
          <w:rFonts w:ascii="Times New Roman" w:hAnsi="Times New Roman"/>
          <w:sz w:val="24"/>
          <w:szCs w:val="24"/>
        </w:rPr>
        <w:t>Ford.</w:t>
      </w:r>
      <w:r w:rsidRPr="00547B44">
        <w:rPr>
          <w:rFonts w:ascii="Times New Roman" w:hAnsi="Times New Roman"/>
          <w:i/>
          <w:iCs/>
          <w:sz w:val="24"/>
          <w:szCs w:val="24"/>
        </w:rPr>
        <w:t xml:space="preserve"> </w:t>
      </w:r>
      <w:r w:rsidRPr="00547B44">
        <w:rPr>
          <w:rFonts w:ascii="Times New Roman" w:hAnsi="Times New Roman"/>
          <w:sz w:val="24"/>
          <w:szCs w:val="24"/>
        </w:rPr>
        <w:t>Vajda Mihály et al. Gondolat, Budapest 1989.</w:t>
      </w:r>
    </w:p>
    <w:p w14:paraId="37593255" w14:textId="77777777" w:rsidR="002F6A6E" w:rsidRPr="00547B44" w:rsidRDefault="002F6A6E" w:rsidP="002F6A6E">
      <w:pPr>
        <w:spacing w:after="0" w:line="360" w:lineRule="auto"/>
        <w:jc w:val="both"/>
        <w:rPr>
          <w:rFonts w:ascii="Times New Roman" w:hAnsi="Times New Roman"/>
          <w:sz w:val="24"/>
          <w:szCs w:val="24"/>
          <w:lang w:val="en-US" w:bidi="he-IL"/>
        </w:rPr>
      </w:pPr>
      <w:r w:rsidRPr="00547B44">
        <w:rPr>
          <w:rFonts w:ascii="Times New Roman" w:hAnsi="Times New Roman"/>
          <w:sz w:val="24"/>
          <w:szCs w:val="24"/>
        </w:rPr>
        <w:t xml:space="preserve">HEIDEGGER, Martin: </w:t>
      </w:r>
      <w:r w:rsidRPr="00547B44">
        <w:rPr>
          <w:rFonts w:ascii="Times New Roman" w:hAnsi="Times New Roman"/>
          <w:i/>
          <w:iCs/>
          <w:sz w:val="24"/>
          <w:szCs w:val="24"/>
        </w:rPr>
        <w:t>Hölderlin</w:t>
      </w:r>
      <w:r w:rsidRPr="00547B44">
        <w:rPr>
          <w:rFonts w:ascii="Times New Roman" w:hAnsi="Times New Roman"/>
          <w:i/>
          <w:iCs/>
          <w:sz w:val="24"/>
          <w:szCs w:val="24"/>
          <w:lang w:bidi="he-IL"/>
        </w:rPr>
        <w:t xml:space="preserve">’s Hymn “The Ister”. </w:t>
      </w:r>
      <w:r w:rsidRPr="00547B44">
        <w:rPr>
          <w:rFonts w:ascii="Times New Roman" w:hAnsi="Times New Roman"/>
          <w:sz w:val="24"/>
          <w:szCs w:val="24"/>
          <w:lang w:bidi="he-IL"/>
        </w:rPr>
        <w:t xml:space="preserve">Ford. William McNeill és Julia Davis.  </w:t>
      </w:r>
      <w:r w:rsidRPr="00547B44">
        <w:rPr>
          <w:rFonts w:ascii="Times New Roman" w:hAnsi="Times New Roman"/>
          <w:sz w:val="24"/>
          <w:szCs w:val="24"/>
          <w:lang w:val="en-US" w:bidi="he-IL"/>
        </w:rPr>
        <w:t xml:space="preserve">Indiana University Press, Bloomington and Indianapolis 1996. </w:t>
      </w:r>
    </w:p>
    <w:p w14:paraId="73ECC2E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HEIDEGGER, Martin: Martin </w:t>
      </w:r>
      <w:r w:rsidRPr="00547B44">
        <w:rPr>
          <w:rFonts w:ascii="Times New Roman" w:eastAsia="Fd330495-Identity-H" w:hAnsi="Times New Roman"/>
          <w:sz w:val="24"/>
          <w:szCs w:val="24"/>
          <w:lang w:bidi="he-IL"/>
        </w:rPr>
        <w:t xml:space="preserve">Heidegger: </w:t>
      </w:r>
      <w:r w:rsidRPr="00547B44">
        <w:rPr>
          <w:rFonts w:ascii="Times New Roman" w:eastAsia="Fd330495-Identity-H" w:hAnsi="Times New Roman"/>
          <w:i/>
          <w:sz w:val="24"/>
          <w:szCs w:val="24"/>
          <w:lang w:bidi="he-IL"/>
        </w:rPr>
        <w:t>Magyarázatok Hölderlin költészetéhez</w:t>
      </w:r>
      <w:r w:rsidRPr="00547B44">
        <w:rPr>
          <w:rFonts w:ascii="Times New Roman" w:eastAsia="Fd330495-Identity-H" w:hAnsi="Times New Roman"/>
          <w:sz w:val="24"/>
          <w:szCs w:val="24"/>
          <w:lang w:bidi="he-IL"/>
        </w:rPr>
        <w:t>. Ford. Szabó Csaba. Latin Betűk, Debrecen 1998.</w:t>
      </w:r>
    </w:p>
    <w:p w14:paraId="5CFD80C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HEIDEGGER, Martin: </w:t>
      </w:r>
      <w:r w:rsidRPr="00547B44">
        <w:rPr>
          <w:rFonts w:ascii="Times New Roman" w:hAnsi="Times New Roman"/>
          <w:i/>
          <w:iCs/>
          <w:sz w:val="24"/>
          <w:szCs w:val="24"/>
        </w:rPr>
        <w:t>Mi a metafizika?</w:t>
      </w:r>
      <w:r w:rsidRPr="00547B44">
        <w:rPr>
          <w:rFonts w:ascii="Times New Roman" w:hAnsi="Times New Roman"/>
          <w:sz w:val="24"/>
          <w:szCs w:val="24"/>
        </w:rPr>
        <w:t xml:space="preserve"> Ford. Vajda Mihály. In: </w:t>
      </w:r>
      <w:r w:rsidRPr="00547B44">
        <w:rPr>
          <w:rFonts w:ascii="Times New Roman" w:hAnsi="Times New Roman"/>
          <w:i/>
          <w:iCs/>
          <w:sz w:val="24"/>
          <w:szCs w:val="24"/>
        </w:rPr>
        <w:t>Útjelzők</w:t>
      </w:r>
      <w:r w:rsidRPr="00547B44">
        <w:rPr>
          <w:rFonts w:ascii="Times New Roman" w:hAnsi="Times New Roman"/>
          <w:sz w:val="24"/>
          <w:szCs w:val="24"/>
        </w:rPr>
        <w:t>. Osiris, Budapest 2003.</w:t>
      </w:r>
    </w:p>
    <w:p w14:paraId="0441B44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HEIDEGGER, Martin: </w:t>
      </w:r>
      <w:r w:rsidRPr="00547B44">
        <w:rPr>
          <w:rFonts w:ascii="Times New Roman" w:hAnsi="Times New Roman"/>
          <w:i/>
          <w:iCs/>
          <w:sz w:val="24"/>
          <w:szCs w:val="24"/>
        </w:rPr>
        <w:t>A metafizika alapfogalmai. Világ, végesség, magány</w:t>
      </w:r>
      <w:r w:rsidRPr="00547B44">
        <w:rPr>
          <w:rFonts w:ascii="Times New Roman" w:hAnsi="Times New Roman"/>
          <w:sz w:val="24"/>
          <w:szCs w:val="24"/>
        </w:rPr>
        <w:t>. Ford. Aradi László, Olay Csaba. Osiris, Budapest 2004.</w:t>
      </w:r>
    </w:p>
    <w:p w14:paraId="67ACB4F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HEIDEGGER, Martin: </w:t>
      </w:r>
      <w:r w:rsidRPr="00547B44">
        <w:rPr>
          <w:rFonts w:ascii="Times New Roman" w:hAnsi="Times New Roman"/>
          <w:i/>
          <w:iCs/>
          <w:sz w:val="24"/>
          <w:szCs w:val="24"/>
        </w:rPr>
        <w:t xml:space="preserve">Építés, </w:t>
      </w:r>
      <w:proofErr w:type="gramStart"/>
      <w:r w:rsidRPr="00547B44">
        <w:rPr>
          <w:rFonts w:ascii="Times New Roman" w:hAnsi="Times New Roman"/>
          <w:i/>
          <w:iCs/>
          <w:sz w:val="24"/>
          <w:szCs w:val="24"/>
        </w:rPr>
        <w:t>lak(</w:t>
      </w:r>
      <w:proofErr w:type="gramEnd"/>
      <w:r w:rsidRPr="00547B44">
        <w:rPr>
          <w:rFonts w:ascii="Times New Roman" w:hAnsi="Times New Roman"/>
          <w:i/>
          <w:iCs/>
          <w:sz w:val="24"/>
          <w:szCs w:val="24"/>
        </w:rPr>
        <w:t>oz)ás, gondolkodás.</w:t>
      </w:r>
      <w:r w:rsidRPr="00547B44">
        <w:rPr>
          <w:rFonts w:ascii="Times New Roman" w:hAnsi="Times New Roman"/>
          <w:sz w:val="24"/>
          <w:szCs w:val="24"/>
        </w:rPr>
        <w:t xml:space="preserve"> Ford. Schneller István. In: Schneller István: </w:t>
      </w:r>
      <w:r w:rsidRPr="00547B44">
        <w:rPr>
          <w:rFonts w:ascii="Times New Roman" w:hAnsi="Times New Roman"/>
          <w:i/>
          <w:iCs/>
          <w:sz w:val="24"/>
          <w:szCs w:val="24"/>
        </w:rPr>
        <w:t>Az építészeti tér minőségi dimenziói</w:t>
      </w:r>
      <w:r w:rsidRPr="00547B44">
        <w:rPr>
          <w:rFonts w:ascii="Times New Roman" w:hAnsi="Times New Roman"/>
          <w:sz w:val="24"/>
          <w:szCs w:val="24"/>
        </w:rPr>
        <w:t>. Terc Kft., Budapest 2005.</w:t>
      </w:r>
    </w:p>
    <w:p w14:paraId="67A67C82" w14:textId="77777777" w:rsidR="002F6A6E" w:rsidRPr="00547B44" w:rsidRDefault="002F6A6E" w:rsidP="002F6A6E">
      <w:pPr>
        <w:spacing w:after="0" w:line="360" w:lineRule="auto"/>
        <w:jc w:val="both"/>
        <w:rPr>
          <w:rFonts w:ascii="Times New Roman" w:hAnsi="Times New Roman"/>
          <w:color w:val="000000"/>
          <w:sz w:val="24"/>
          <w:szCs w:val="24"/>
        </w:rPr>
      </w:pPr>
      <w:r w:rsidRPr="00547B44">
        <w:rPr>
          <w:rFonts w:ascii="Times New Roman" w:hAnsi="Times New Roman"/>
          <w:color w:val="000000"/>
          <w:sz w:val="24"/>
          <w:szCs w:val="24"/>
        </w:rPr>
        <w:t xml:space="preserve">HEIDEGGER, Martin: </w:t>
      </w:r>
      <w:r w:rsidRPr="00547B44">
        <w:rPr>
          <w:rFonts w:ascii="Times New Roman" w:hAnsi="Times New Roman"/>
          <w:i/>
          <w:iCs/>
          <w:color w:val="000000"/>
          <w:sz w:val="24"/>
          <w:szCs w:val="24"/>
        </w:rPr>
        <w:t>Vorlesungen 1923-1944</w:t>
      </w:r>
      <w:r w:rsidRPr="00547B44">
        <w:rPr>
          <w:rFonts w:ascii="Times New Roman" w:hAnsi="Times New Roman"/>
          <w:color w:val="000000"/>
          <w:sz w:val="24"/>
          <w:szCs w:val="24"/>
        </w:rPr>
        <w:t>. Hrsg. Walter Biemel. Gesamtausgabe, Band 53. Klostermann. Frankfurt am Main.</w:t>
      </w:r>
    </w:p>
    <w:p w14:paraId="790363D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HENTSCHEL, Anne–GREEN, Malcolm: </w:t>
      </w:r>
      <w:r w:rsidRPr="00547B44">
        <w:rPr>
          <w:rFonts w:ascii="Times New Roman" w:hAnsi="Times New Roman"/>
          <w:i/>
          <w:iCs/>
          <w:sz w:val="24"/>
          <w:szCs w:val="24"/>
        </w:rPr>
        <w:t>Albertus Seba</w:t>
      </w:r>
      <w:r w:rsidRPr="00547B44">
        <w:rPr>
          <w:rFonts w:ascii="Times New Roman" w:hAnsi="Times New Roman"/>
          <w:i/>
          <w:iCs/>
          <w:sz w:val="24"/>
          <w:szCs w:val="24"/>
          <w:lang w:val="en-US" w:bidi="he-IL"/>
        </w:rPr>
        <w:t>’s Collection of Natural Specimens and its Pictorial Inventory</w:t>
      </w:r>
      <w:r w:rsidRPr="00547B44">
        <w:rPr>
          <w:rFonts w:ascii="Times New Roman" w:hAnsi="Times New Roman"/>
          <w:sz w:val="24"/>
          <w:szCs w:val="24"/>
          <w:lang w:val="en-US" w:bidi="he-IL"/>
        </w:rPr>
        <w:t>.</w:t>
      </w:r>
      <w:r w:rsidRPr="00547B44">
        <w:rPr>
          <w:rFonts w:ascii="Times New Roman" w:hAnsi="Times New Roman"/>
          <w:i/>
          <w:iCs/>
          <w:sz w:val="24"/>
          <w:szCs w:val="24"/>
          <w:lang w:val="en-US" w:bidi="he-IL"/>
        </w:rPr>
        <w:t xml:space="preserve"> </w:t>
      </w:r>
      <w:r w:rsidRPr="00547B44">
        <w:rPr>
          <w:rFonts w:ascii="Times New Roman" w:hAnsi="Times New Roman"/>
          <w:sz w:val="24"/>
          <w:szCs w:val="24"/>
          <w:lang w:val="en-US" w:bidi="he-IL"/>
        </w:rPr>
        <w:t xml:space="preserve">In: </w:t>
      </w:r>
      <w:r w:rsidRPr="00547B44">
        <w:rPr>
          <w:rFonts w:ascii="Times New Roman" w:hAnsi="Times New Roman"/>
          <w:sz w:val="24"/>
          <w:szCs w:val="24"/>
        </w:rPr>
        <w:t xml:space="preserve">Albertus Seba: </w:t>
      </w:r>
      <w:r w:rsidRPr="00547B44">
        <w:rPr>
          <w:rFonts w:ascii="Times New Roman" w:hAnsi="Times New Roman"/>
          <w:i/>
          <w:iCs/>
          <w:sz w:val="24"/>
          <w:szCs w:val="24"/>
        </w:rPr>
        <w:t>Cabinet of Natural Curiosities,</w:t>
      </w:r>
      <w:r w:rsidRPr="00547B44">
        <w:rPr>
          <w:rFonts w:ascii="Times New Roman" w:hAnsi="Times New Roman"/>
          <w:sz w:val="24"/>
          <w:szCs w:val="24"/>
        </w:rPr>
        <w:t xml:space="preserve"> Ford. Hentschel </w:t>
      </w:r>
      <w:r w:rsidRPr="00547B44">
        <w:rPr>
          <w:rFonts w:ascii="Times New Roman" w:hAnsi="Times New Roman"/>
          <w:sz w:val="24"/>
          <w:szCs w:val="24"/>
          <w:lang w:val="en-US" w:bidi="he-IL"/>
        </w:rPr>
        <w:t xml:space="preserve">[et al.]. </w:t>
      </w:r>
      <w:r w:rsidRPr="00547B44">
        <w:rPr>
          <w:rFonts w:ascii="Times New Roman" w:hAnsi="Times New Roman"/>
          <w:sz w:val="24"/>
          <w:szCs w:val="24"/>
        </w:rPr>
        <w:t>Taschen, Köln 2</w:t>
      </w:r>
      <w:r w:rsidRPr="00547B44">
        <w:rPr>
          <w:rFonts w:ascii="Times New Roman" w:hAnsi="Times New Roman"/>
          <w:sz w:val="24"/>
          <w:szCs w:val="24"/>
          <w:lang w:val="ro-RO"/>
        </w:rPr>
        <w:t>015.</w:t>
      </w:r>
    </w:p>
    <w:p w14:paraId="1219F611"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lastRenderedPageBreak/>
        <w:t xml:space="preserve">HERBERT, Robert R. (szerk.): </w:t>
      </w:r>
      <w:r w:rsidRPr="00547B44">
        <w:rPr>
          <w:rFonts w:ascii="Times New Roman" w:hAnsi="Times New Roman" w:cs="Times New Roman"/>
          <w:i/>
          <w:sz w:val="24"/>
          <w:szCs w:val="24"/>
        </w:rPr>
        <w:t>Modern Artists on Art – Ten Unabridged Essays</w:t>
      </w:r>
      <w:r w:rsidRPr="00547B44">
        <w:rPr>
          <w:rFonts w:ascii="Times New Roman" w:hAnsi="Times New Roman" w:cs="Times New Roman"/>
          <w:sz w:val="24"/>
          <w:szCs w:val="24"/>
        </w:rPr>
        <w:t>. Prentice Hall, New Jersey 1964.</w:t>
      </w:r>
    </w:p>
    <w:p w14:paraId="09019E41"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HESSE, Hermann: </w:t>
      </w:r>
      <w:r w:rsidRPr="00547B44">
        <w:rPr>
          <w:rFonts w:ascii="Times New Roman" w:hAnsi="Times New Roman" w:cs="Times New Roman"/>
          <w:i/>
          <w:iCs/>
          <w:sz w:val="24"/>
          <w:szCs w:val="24"/>
        </w:rPr>
        <w:t>Sziddhárta. Hindu rege</w:t>
      </w:r>
      <w:r w:rsidRPr="00547B44">
        <w:rPr>
          <w:rFonts w:ascii="Times New Roman" w:hAnsi="Times New Roman" w:cs="Times New Roman"/>
          <w:sz w:val="24"/>
          <w:szCs w:val="24"/>
        </w:rPr>
        <w:t>. Ford. Kászoni Ágota. Cartaphilus, Budapest 2005.</w:t>
      </w:r>
    </w:p>
    <w:p w14:paraId="1E20E04F"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HIWA, K: </w:t>
      </w:r>
      <w:r w:rsidRPr="00547B44">
        <w:rPr>
          <w:rFonts w:ascii="Times New Roman" w:hAnsi="Times New Roman" w:cs="Times New Roman"/>
          <w:i/>
          <w:sz w:val="24"/>
          <w:szCs w:val="24"/>
        </w:rPr>
        <w:t xml:space="preserve">A Few Notes from an Extellectual. </w:t>
      </w:r>
      <w:r w:rsidRPr="00547B44">
        <w:rPr>
          <w:rFonts w:ascii="Times New Roman" w:hAnsi="Times New Roman" w:cs="Times New Roman"/>
          <w:sz w:val="24"/>
          <w:szCs w:val="24"/>
        </w:rPr>
        <w:t xml:space="preserve">In: Wolfgang Sützl–Geoff Cox (szerk.): </w:t>
      </w:r>
      <w:r w:rsidRPr="00547B44">
        <w:rPr>
          <w:rFonts w:ascii="Times New Roman" w:hAnsi="Times New Roman" w:cs="Times New Roman"/>
          <w:i/>
          <w:sz w:val="24"/>
          <w:szCs w:val="24"/>
        </w:rPr>
        <w:t xml:space="preserve">Creating Insecurity: Art and Culture in the Age of Security. </w:t>
      </w:r>
      <w:r w:rsidRPr="00547B44">
        <w:rPr>
          <w:rFonts w:ascii="Times New Roman" w:hAnsi="Times New Roman" w:cs="Times New Roman"/>
          <w:sz w:val="24"/>
          <w:szCs w:val="24"/>
        </w:rPr>
        <w:t>Autonomedia, New York 2009.</w:t>
      </w:r>
    </w:p>
    <w:p w14:paraId="6E49EF1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HODDER, Ian: </w:t>
      </w:r>
      <w:r w:rsidRPr="00547B44">
        <w:rPr>
          <w:rFonts w:ascii="Times New Roman" w:hAnsi="Times New Roman"/>
          <w:i/>
          <w:sz w:val="24"/>
          <w:szCs w:val="24"/>
        </w:rPr>
        <w:t>Catalhöyük in the Context of the Middle Eastern Neolithic</w:t>
      </w:r>
      <w:r w:rsidRPr="00547B44">
        <w:rPr>
          <w:rFonts w:ascii="Times New Roman" w:hAnsi="Times New Roman"/>
          <w:sz w:val="24"/>
          <w:szCs w:val="24"/>
        </w:rPr>
        <w:t>, Annual. Review of Anthropology, University of Wahsington 2007.</w:t>
      </w:r>
    </w:p>
    <w:p w14:paraId="2567497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HOMÉROSZ: </w:t>
      </w:r>
      <w:r w:rsidRPr="00547B44">
        <w:rPr>
          <w:rFonts w:ascii="Times New Roman" w:hAnsi="Times New Roman"/>
          <w:i/>
          <w:iCs/>
          <w:sz w:val="24"/>
          <w:szCs w:val="24"/>
        </w:rPr>
        <w:t>Odüsszeia.</w:t>
      </w:r>
      <w:r w:rsidRPr="00547B44">
        <w:rPr>
          <w:rFonts w:ascii="Times New Roman" w:hAnsi="Times New Roman"/>
          <w:sz w:val="24"/>
          <w:szCs w:val="24"/>
        </w:rPr>
        <w:t xml:space="preserve"> Ford. Devecseri Gábor. Kriterion, Bukarest 1984.</w:t>
      </w:r>
    </w:p>
    <w:p w14:paraId="067AEFF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HONG H. Howard–HONG H. Edna (szerk.): </w:t>
      </w:r>
      <w:r w:rsidRPr="00547B44">
        <w:rPr>
          <w:rFonts w:ascii="Times New Roman" w:hAnsi="Times New Roman"/>
          <w:i/>
          <w:iCs/>
          <w:sz w:val="24"/>
          <w:szCs w:val="24"/>
        </w:rPr>
        <w:t>Concluding Unscientific Postscript to Philosophical Fragments, Vol. I.</w:t>
      </w:r>
      <w:r w:rsidRPr="00547B44">
        <w:rPr>
          <w:rFonts w:ascii="Times New Roman" w:hAnsi="Times New Roman"/>
          <w:sz w:val="24"/>
          <w:szCs w:val="24"/>
        </w:rPr>
        <w:t>, Princeton University Press, Princeton, New Jersey 1992.</w:t>
      </w:r>
    </w:p>
    <w:p w14:paraId="3555A3DD" w14:textId="77777777" w:rsidR="002F6A6E" w:rsidRPr="00547B44" w:rsidRDefault="002F6A6E" w:rsidP="002F6A6E">
      <w:pPr>
        <w:spacing w:after="0" w:line="360" w:lineRule="auto"/>
        <w:jc w:val="both"/>
        <w:rPr>
          <w:rFonts w:ascii="Times New Roman" w:hAnsi="Times New Roman"/>
          <w:sz w:val="24"/>
          <w:szCs w:val="24"/>
          <w:lang w:val="ro-RO" w:bidi="he-IL"/>
        </w:rPr>
      </w:pPr>
      <w:r w:rsidRPr="00547B44">
        <w:rPr>
          <w:rFonts w:ascii="Times New Roman" w:hAnsi="Times New Roman"/>
          <w:sz w:val="24"/>
          <w:szCs w:val="24"/>
        </w:rPr>
        <w:t>HORV</w:t>
      </w:r>
      <w:r w:rsidRPr="00547B44">
        <w:rPr>
          <w:rFonts w:ascii="Times New Roman" w:hAnsi="Times New Roman"/>
          <w:sz w:val="24"/>
          <w:szCs w:val="24"/>
          <w:lang w:bidi="he-IL"/>
        </w:rPr>
        <w:t xml:space="preserve">ÁTH Gizella: </w:t>
      </w:r>
      <w:r w:rsidRPr="00547B44">
        <w:rPr>
          <w:rFonts w:ascii="Times New Roman" w:hAnsi="Times New Roman"/>
          <w:i/>
          <w:iCs/>
          <w:sz w:val="24"/>
          <w:szCs w:val="24"/>
          <w:lang w:bidi="he-IL"/>
        </w:rPr>
        <w:t>Túlélőkészlet az esztétikához</w:t>
      </w:r>
      <w:r w:rsidRPr="00547B44">
        <w:rPr>
          <w:rFonts w:ascii="Times New Roman" w:hAnsi="Times New Roman"/>
          <w:sz w:val="24"/>
          <w:szCs w:val="24"/>
          <w:lang w:bidi="he-IL"/>
        </w:rPr>
        <w:t>. Egyetemi Műhely Kiadó, Kolozsvár – Partium Kiadó, Nagyvárad 2</w:t>
      </w:r>
      <w:r w:rsidRPr="00547B44">
        <w:rPr>
          <w:rFonts w:ascii="Times New Roman" w:hAnsi="Times New Roman"/>
          <w:sz w:val="24"/>
          <w:szCs w:val="24"/>
          <w:lang w:val="ro-RO" w:bidi="he-IL"/>
        </w:rPr>
        <w:t>012.</w:t>
      </w:r>
    </w:p>
    <w:p w14:paraId="317C1ECB" w14:textId="77777777" w:rsidR="002F6A6E" w:rsidRPr="00547B44" w:rsidRDefault="002F6A6E" w:rsidP="002F6A6E">
      <w:pPr>
        <w:spacing w:after="0" w:line="360" w:lineRule="auto"/>
        <w:jc w:val="both"/>
        <w:rPr>
          <w:rFonts w:ascii="Times New Roman" w:hAnsi="Times New Roman"/>
          <w:sz w:val="24"/>
          <w:szCs w:val="24"/>
          <w:rtl/>
          <w:lang w:val="ro-RO" w:bidi="he-IL"/>
        </w:rPr>
      </w:pPr>
      <w:r w:rsidRPr="00547B44">
        <w:rPr>
          <w:rFonts w:ascii="Times New Roman" w:hAnsi="Times New Roman"/>
          <w:sz w:val="24"/>
          <w:szCs w:val="24"/>
        </w:rPr>
        <w:t xml:space="preserve">HU FANG: </w:t>
      </w:r>
      <w:r w:rsidRPr="00547B44">
        <w:rPr>
          <w:rFonts w:ascii="Times New Roman" w:hAnsi="Times New Roman"/>
          <w:i/>
          <w:iCs/>
          <w:sz w:val="24"/>
          <w:szCs w:val="24"/>
        </w:rPr>
        <w:t>Why We Look at Plants in a Corrupted World</w:t>
      </w:r>
      <w:r w:rsidRPr="00547B44">
        <w:rPr>
          <w:rFonts w:ascii="Times New Roman" w:hAnsi="Times New Roman"/>
          <w:sz w:val="24"/>
          <w:szCs w:val="24"/>
        </w:rPr>
        <w:t xml:space="preserve">. In: Julieta-Kuan Aranda–Brian Wood–Anton Vidokle (szerk.): </w:t>
      </w:r>
      <w:r w:rsidRPr="00547B44">
        <w:rPr>
          <w:rFonts w:ascii="Times New Roman" w:hAnsi="Times New Roman"/>
          <w:i/>
          <w:sz w:val="24"/>
          <w:szCs w:val="24"/>
        </w:rPr>
        <w:t>Supercommunity – Diabolical Togheterness in Contemporary Art</w:t>
      </w:r>
      <w:r w:rsidRPr="00547B44">
        <w:rPr>
          <w:rFonts w:ascii="Times New Roman" w:hAnsi="Times New Roman"/>
          <w:sz w:val="24"/>
          <w:szCs w:val="24"/>
        </w:rPr>
        <w:t>. Verso Books</w:t>
      </w:r>
      <w:r w:rsidRPr="00547B44">
        <w:rPr>
          <w:rFonts w:ascii="Times New Roman" w:hAnsi="Times New Roman"/>
          <w:iCs/>
          <w:sz w:val="24"/>
          <w:szCs w:val="24"/>
        </w:rPr>
        <w:t>, London 2</w:t>
      </w:r>
      <w:r w:rsidRPr="00547B44">
        <w:rPr>
          <w:rFonts w:ascii="Times New Roman" w:hAnsi="Times New Roman"/>
          <w:iCs/>
          <w:sz w:val="24"/>
          <w:szCs w:val="24"/>
          <w:lang w:val="ro-RO"/>
        </w:rPr>
        <w:t>017.</w:t>
      </w:r>
      <w:r w:rsidRPr="00547B44">
        <w:rPr>
          <w:rFonts w:ascii="Times New Roman" w:hAnsi="Times New Roman"/>
          <w:i/>
          <w:iCs/>
          <w:sz w:val="24"/>
          <w:szCs w:val="24"/>
        </w:rPr>
        <w:t xml:space="preserve"> </w:t>
      </w:r>
      <w:r w:rsidRPr="00547B44">
        <w:rPr>
          <w:rFonts w:ascii="Times New Roman" w:hAnsi="Times New Roman"/>
          <w:sz w:val="24"/>
          <w:szCs w:val="24"/>
          <w:lang w:val="ro-RO" w:bidi="he-IL"/>
        </w:rPr>
        <w:t xml:space="preserve"> </w:t>
      </w:r>
    </w:p>
    <w:p w14:paraId="01B60C7E"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rPr>
      </w:pPr>
      <w:r w:rsidRPr="00547B44">
        <w:rPr>
          <w:rFonts w:ascii="Times New Roman" w:hAnsi="Times New Roman" w:cs="Times New Roman"/>
          <w:sz w:val="24"/>
          <w:szCs w:val="24"/>
        </w:rPr>
        <w:t xml:space="preserve">HULL, James: The Second Industrial Revolution: The History of a Concept. </w:t>
      </w:r>
      <w:r w:rsidRPr="00547B44">
        <w:rPr>
          <w:rFonts w:ascii="Times New Roman" w:hAnsi="Times New Roman" w:cs="Times New Roman"/>
          <w:i/>
          <w:iCs/>
          <w:sz w:val="24"/>
          <w:szCs w:val="24"/>
        </w:rPr>
        <w:t>Storia della Storiografia</w:t>
      </w:r>
      <w:r w:rsidRPr="00547B44">
        <w:rPr>
          <w:rFonts w:ascii="Times New Roman" w:hAnsi="Times New Roman" w:cs="Times New Roman"/>
          <w:sz w:val="24"/>
          <w:szCs w:val="24"/>
        </w:rPr>
        <w:t xml:space="preserve"> nr. 36, 1999. 81‒9</w:t>
      </w:r>
      <w:r w:rsidRPr="00547B44">
        <w:rPr>
          <w:rFonts w:ascii="Times New Roman" w:hAnsi="Times New Roman" w:cs="Times New Roman"/>
          <w:sz w:val="24"/>
          <w:szCs w:val="24"/>
          <w:lang w:val="ro-RO"/>
        </w:rPr>
        <w:t xml:space="preserve">0. </w:t>
      </w:r>
    </w:p>
    <w:p w14:paraId="400A00D6"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rPr>
      </w:pPr>
      <w:r w:rsidRPr="00547B44">
        <w:rPr>
          <w:rFonts w:ascii="Times New Roman" w:hAnsi="Times New Roman" w:cs="Times New Roman"/>
          <w:sz w:val="24"/>
          <w:szCs w:val="24"/>
        </w:rPr>
        <w:t xml:space="preserve">HUSSERL, Edmund: </w:t>
      </w:r>
      <w:r w:rsidRPr="00547B44">
        <w:rPr>
          <w:rFonts w:ascii="Times New Roman" w:hAnsi="Times New Roman" w:cs="Times New Roman"/>
          <w:i/>
          <w:iCs/>
          <w:color w:val="000000"/>
          <w:sz w:val="24"/>
          <w:szCs w:val="24"/>
        </w:rPr>
        <w:t>Karteziánus elmélkedések</w:t>
      </w:r>
      <w:r w:rsidRPr="00547B44">
        <w:rPr>
          <w:rFonts w:ascii="Times New Roman" w:hAnsi="Times New Roman" w:cs="Times New Roman"/>
          <w:color w:val="000000"/>
          <w:sz w:val="24"/>
          <w:szCs w:val="24"/>
        </w:rPr>
        <w:t>. Ford. Mezei Balázs. Atlantisz, Budapest 2000.</w:t>
      </w:r>
    </w:p>
    <w:p w14:paraId="5ACEDB06"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rPr>
      </w:pPr>
      <w:r w:rsidRPr="00547B44">
        <w:rPr>
          <w:rFonts w:ascii="Times New Roman" w:hAnsi="Times New Roman" w:cs="Times New Roman"/>
          <w:sz w:val="24"/>
          <w:szCs w:val="24"/>
          <w:lang w:val="ro-RO"/>
        </w:rPr>
        <w:t xml:space="preserve">INGOLD, Tim: </w:t>
      </w:r>
      <w:r w:rsidRPr="00547B44">
        <w:rPr>
          <w:rFonts w:ascii="Times New Roman" w:hAnsi="Times New Roman" w:cs="Times New Roman"/>
          <w:i/>
          <w:iCs/>
          <w:sz w:val="24"/>
          <w:szCs w:val="24"/>
          <w:lang w:val="ro-RO"/>
        </w:rPr>
        <w:t>The Perception of the Environment. Essays on livelihood, dwelling and skill.</w:t>
      </w:r>
      <w:r w:rsidRPr="00547B44">
        <w:rPr>
          <w:rFonts w:ascii="Times New Roman" w:hAnsi="Times New Roman" w:cs="Times New Roman"/>
          <w:sz w:val="24"/>
          <w:szCs w:val="24"/>
          <w:lang w:val="ro-RO"/>
        </w:rPr>
        <w:t xml:space="preserve"> Routledge, London and New York 2000.</w:t>
      </w:r>
    </w:p>
    <w:p w14:paraId="4CB55862" w14:textId="77777777" w:rsidR="002F6A6E" w:rsidRPr="00547B44" w:rsidRDefault="002F6A6E" w:rsidP="002F6A6E">
      <w:pPr>
        <w:pStyle w:val="Lbjegyzetszveg"/>
        <w:spacing w:line="360" w:lineRule="auto"/>
        <w:jc w:val="both"/>
        <w:rPr>
          <w:rFonts w:ascii="Times New Roman" w:hAnsi="Times New Roman" w:cs="Times New Roman"/>
          <w:sz w:val="24"/>
          <w:szCs w:val="24"/>
          <w:lang w:val="en-US" w:bidi="he-IL"/>
        </w:rPr>
      </w:pPr>
      <w:r w:rsidRPr="00547B44">
        <w:rPr>
          <w:rFonts w:ascii="Times New Roman" w:hAnsi="Times New Roman" w:cs="Times New Roman"/>
          <w:sz w:val="24"/>
          <w:szCs w:val="24"/>
        </w:rPr>
        <w:t xml:space="preserve">ITTEN, Johannes: </w:t>
      </w:r>
      <w:r w:rsidRPr="00547B44">
        <w:rPr>
          <w:rFonts w:ascii="Times New Roman" w:hAnsi="Times New Roman" w:cs="Times New Roman"/>
          <w:i/>
          <w:sz w:val="24"/>
          <w:szCs w:val="24"/>
        </w:rPr>
        <w:t>Analysen alter Miester</w:t>
      </w:r>
      <w:r w:rsidRPr="00547B44">
        <w:rPr>
          <w:rFonts w:ascii="Times New Roman" w:hAnsi="Times New Roman" w:cs="Times New Roman"/>
          <w:sz w:val="24"/>
          <w:szCs w:val="24"/>
        </w:rPr>
        <w:t xml:space="preserve">. In: Bruno Adler: </w:t>
      </w:r>
      <w:r w:rsidRPr="00547B44">
        <w:rPr>
          <w:rFonts w:ascii="Times New Roman" w:hAnsi="Times New Roman" w:cs="Times New Roman"/>
          <w:i/>
          <w:sz w:val="24"/>
          <w:szCs w:val="24"/>
        </w:rPr>
        <w:t>Utopia: Dokumente der Wirklichkeit</w:t>
      </w:r>
      <w:r w:rsidRPr="00547B44">
        <w:rPr>
          <w:rFonts w:ascii="Times New Roman" w:hAnsi="Times New Roman" w:cs="Times New Roman"/>
          <w:sz w:val="24"/>
          <w:szCs w:val="24"/>
        </w:rPr>
        <w:t>. Utopia Verlag, Weimar 1921.</w:t>
      </w:r>
    </w:p>
    <w:p w14:paraId="640C9452"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JAMESON, Frederic: </w:t>
      </w:r>
      <w:r w:rsidRPr="00547B44">
        <w:rPr>
          <w:rFonts w:ascii="Times New Roman" w:hAnsi="Times New Roman" w:cs="Times New Roman"/>
          <w:i/>
          <w:sz w:val="24"/>
          <w:szCs w:val="24"/>
        </w:rPr>
        <w:t>The Ideologies of Theory. Vol. 2, The Syntax of History</w:t>
      </w:r>
      <w:r w:rsidRPr="00547B44">
        <w:rPr>
          <w:rFonts w:ascii="Times New Roman" w:hAnsi="Times New Roman" w:cs="Times New Roman"/>
          <w:sz w:val="24"/>
          <w:szCs w:val="24"/>
        </w:rPr>
        <w:t>. Univerity of Minesota Press 1988.</w:t>
      </w:r>
    </w:p>
    <w:p w14:paraId="51A2FD22"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JAMESON, Frederic: </w:t>
      </w:r>
      <w:r w:rsidRPr="00547B44">
        <w:rPr>
          <w:rFonts w:ascii="Times New Roman" w:hAnsi="Times New Roman" w:cs="Times New Roman"/>
          <w:i/>
          <w:sz w:val="24"/>
          <w:szCs w:val="24"/>
        </w:rPr>
        <w:t>The Deconstruction of Expression</w:t>
      </w:r>
      <w:r w:rsidRPr="00547B44">
        <w:rPr>
          <w:rFonts w:ascii="Times New Roman" w:hAnsi="Times New Roman" w:cs="Times New Roman"/>
          <w:sz w:val="24"/>
          <w:szCs w:val="24"/>
        </w:rPr>
        <w:t>. In: Ch. Harrison</w:t>
      </w:r>
      <w:r w:rsidRPr="00547B44">
        <w:rPr>
          <w:rFonts w:ascii="Times New Roman" w:hAnsi="Times New Roman" w:cs="Times New Roman"/>
          <w:sz w:val="24"/>
          <w:szCs w:val="24"/>
          <w:lang w:val="ro-RO"/>
        </w:rPr>
        <w:t xml:space="preserve">–P. </w:t>
      </w:r>
      <w:r w:rsidRPr="00547B44">
        <w:rPr>
          <w:rFonts w:ascii="Times New Roman" w:hAnsi="Times New Roman" w:cs="Times New Roman"/>
          <w:sz w:val="24"/>
          <w:szCs w:val="24"/>
        </w:rPr>
        <w:t>Wood (szerk.):</w:t>
      </w:r>
      <w:r w:rsidRPr="00547B44">
        <w:rPr>
          <w:rFonts w:ascii="Times New Roman" w:hAnsi="Times New Roman" w:cs="Times New Roman"/>
          <w:i/>
          <w:iCs/>
          <w:sz w:val="24"/>
          <w:szCs w:val="24"/>
        </w:rPr>
        <w:t xml:space="preserve"> Art and Theory 19</w:t>
      </w:r>
      <w:r w:rsidRPr="00547B44">
        <w:rPr>
          <w:rFonts w:ascii="Times New Roman" w:hAnsi="Times New Roman" w:cs="Times New Roman"/>
          <w:i/>
          <w:iCs/>
          <w:sz w:val="24"/>
          <w:szCs w:val="24"/>
          <w:lang w:val="ro-RO"/>
        </w:rPr>
        <w:t>00–2000.</w:t>
      </w:r>
      <w:r w:rsidRPr="00547B44">
        <w:rPr>
          <w:rFonts w:ascii="Times New Roman" w:hAnsi="Times New Roman" w:cs="Times New Roman"/>
          <w:i/>
          <w:iCs/>
          <w:sz w:val="24"/>
          <w:szCs w:val="24"/>
          <w:lang w:eastAsia="hu-HU"/>
        </w:rPr>
        <w:t xml:space="preserve"> An Anthology of Changing Ideas</w:t>
      </w:r>
      <w:r w:rsidRPr="00547B44">
        <w:rPr>
          <w:rFonts w:ascii="Times New Roman" w:hAnsi="Times New Roman" w:cs="Times New Roman"/>
          <w:sz w:val="24"/>
          <w:szCs w:val="24"/>
          <w:lang w:eastAsia="hu-HU"/>
        </w:rPr>
        <w:t>.</w:t>
      </w:r>
      <w:r w:rsidRPr="00547B44">
        <w:rPr>
          <w:rFonts w:ascii="Times New Roman" w:eastAsia="Fd330495-Identity-H" w:hAnsi="Times New Roman" w:cs="Times New Roman"/>
          <w:i/>
          <w:iCs/>
          <w:sz w:val="24"/>
          <w:szCs w:val="24"/>
          <w:lang w:bidi="he-IL"/>
        </w:rPr>
        <w:t xml:space="preserve"> </w:t>
      </w:r>
      <w:r w:rsidRPr="00547B44">
        <w:rPr>
          <w:rFonts w:ascii="Times New Roman" w:eastAsia="Fd330495-Identity-H" w:hAnsi="Times New Roman" w:cs="Times New Roman"/>
          <w:sz w:val="24"/>
          <w:szCs w:val="24"/>
          <w:lang w:bidi="he-IL"/>
        </w:rPr>
        <w:t>Blackwell Publishing, London 2002.</w:t>
      </w:r>
    </w:p>
    <w:p w14:paraId="74D5D80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JOHNSON, Ellen H. (szerk.): </w:t>
      </w:r>
      <w:r w:rsidRPr="00547B44">
        <w:rPr>
          <w:rFonts w:ascii="Times New Roman" w:hAnsi="Times New Roman"/>
          <w:i/>
          <w:sz w:val="24"/>
          <w:szCs w:val="24"/>
        </w:rPr>
        <w:t>American Artists on Art from 194</w:t>
      </w:r>
      <w:r w:rsidRPr="00547B44">
        <w:rPr>
          <w:rFonts w:ascii="Times New Roman" w:hAnsi="Times New Roman"/>
          <w:i/>
          <w:sz w:val="24"/>
          <w:szCs w:val="24"/>
          <w:lang w:val="ro-RO"/>
        </w:rPr>
        <w:t>0-1980</w:t>
      </w:r>
      <w:r w:rsidRPr="00547B44">
        <w:rPr>
          <w:rFonts w:ascii="Times New Roman" w:hAnsi="Times New Roman"/>
          <w:sz w:val="24"/>
          <w:szCs w:val="24"/>
          <w:lang w:val="ro-RO"/>
        </w:rPr>
        <w:t xml:space="preserve">. </w:t>
      </w:r>
      <w:r w:rsidRPr="00547B44">
        <w:rPr>
          <w:rFonts w:ascii="Times New Roman" w:hAnsi="Times New Roman"/>
          <w:sz w:val="24"/>
          <w:szCs w:val="24"/>
          <w:lang w:val="en-US"/>
        </w:rPr>
        <w:t>Westview Press, Boulder, Colorado</w:t>
      </w:r>
      <w:r w:rsidRPr="00547B44">
        <w:rPr>
          <w:rFonts w:ascii="Times New Roman" w:hAnsi="Times New Roman"/>
          <w:sz w:val="24"/>
          <w:szCs w:val="24"/>
        </w:rPr>
        <w:t xml:space="preserve"> 1982.</w:t>
      </w:r>
    </w:p>
    <w:p w14:paraId="4ACDFDE7"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JOHNSTONE, Stephen (szerk.):</w:t>
      </w:r>
      <w:r w:rsidRPr="00547B44">
        <w:rPr>
          <w:rFonts w:ascii="Times New Roman" w:hAnsi="Times New Roman"/>
          <w:i/>
          <w:iCs/>
          <w:sz w:val="24"/>
          <w:szCs w:val="24"/>
        </w:rPr>
        <w:t xml:space="preserve"> The Everyday, Documents of Contemporary Art</w:t>
      </w:r>
      <w:r w:rsidRPr="00547B44">
        <w:rPr>
          <w:rFonts w:ascii="Times New Roman" w:hAnsi="Times New Roman"/>
          <w:sz w:val="24"/>
          <w:szCs w:val="24"/>
        </w:rPr>
        <w:t>. Whitechapel Gallery. London and MIT Press, Cambridge, Massachussets 2</w:t>
      </w:r>
      <w:r w:rsidRPr="00547B44">
        <w:rPr>
          <w:rFonts w:ascii="Times New Roman" w:hAnsi="Times New Roman"/>
          <w:sz w:val="24"/>
          <w:szCs w:val="24"/>
          <w:lang w:val="ro-RO"/>
        </w:rPr>
        <w:t>008.</w:t>
      </w:r>
    </w:p>
    <w:p w14:paraId="5B9273F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JUDD, Donald: Specific Objects. </w:t>
      </w:r>
      <w:r w:rsidRPr="00547B44">
        <w:rPr>
          <w:rFonts w:ascii="Times New Roman" w:hAnsi="Times New Roman"/>
          <w:i/>
          <w:sz w:val="24"/>
          <w:szCs w:val="24"/>
        </w:rPr>
        <w:t>Arts Yearbook 8</w:t>
      </w:r>
      <w:r w:rsidRPr="00547B44">
        <w:rPr>
          <w:rFonts w:ascii="Times New Roman" w:hAnsi="Times New Roman"/>
          <w:sz w:val="24"/>
          <w:szCs w:val="24"/>
        </w:rPr>
        <w:t>. William Seitz (ed.) New York 1965.</w:t>
      </w:r>
    </w:p>
    <w:p w14:paraId="1C76A30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KANDINSZKIJ, Vasszilij: </w:t>
      </w:r>
      <w:r w:rsidRPr="00547B44">
        <w:rPr>
          <w:rFonts w:ascii="Times New Roman" w:hAnsi="Times New Roman"/>
          <w:i/>
          <w:sz w:val="24"/>
          <w:szCs w:val="24"/>
        </w:rPr>
        <w:t>Szellemiség a művészetben</w:t>
      </w:r>
      <w:r w:rsidRPr="00547B44">
        <w:rPr>
          <w:rFonts w:ascii="Times New Roman" w:hAnsi="Times New Roman"/>
          <w:sz w:val="24"/>
          <w:szCs w:val="24"/>
        </w:rPr>
        <w:t>. Ford. Szántó Gábor András. Corvina, Budapest 1987.</w:t>
      </w:r>
    </w:p>
    <w:p w14:paraId="0E59A33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KANT, Immanuel: </w:t>
      </w:r>
      <w:r w:rsidRPr="00547B44">
        <w:rPr>
          <w:rFonts w:ascii="Times New Roman" w:hAnsi="Times New Roman"/>
          <w:i/>
          <w:iCs/>
          <w:sz w:val="24"/>
          <w:szCs w:val="24"/>
        </w:rPr>
        <w:t>Egy világpolgár gondolatai az emberiség egyetemes történetéről</w:t>
      </w:r>
      <w:r w:rsidRPr="00547B44">
        <w:rPr>
          <w:rFonts w:ascii="Times New Roman" w:hAnsi="Times New Roman"/>
          <w:sz w:val="24"/>
          <w:szCs w:val="24"/>
        </w:rPr>
        <w:t>. Ford. Sándor Pál. Európa Könyvtár, Budapest 1926.</w:t>
      </w:r>
    </w:p>
    <w:p w14:paraId="1FD6E34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KANT, Immanuel:</w:t>
      </w:r>
      <w:r w:rsidRPr="00547B44">
        <w:rPr>
          <w:rFonts w:ascii="Times New Roman" w:hAnsi="Times New Roman"/>
          <w:i/>
          <w:iCs/>
          <w:sz w:val="24"/>
          <w:szCs w:val="24"/>
        </w:rPr>
        <w:t xml:space="preserve"> Az örök béke</w:t>
      </w:r>
      <w:r w:rsidRPr="00547B44">
        <w:rPr>
          <w:rFonts w:ascii="Times New Roman" w:hAnsi="Times New Roman"/>
          <w:sz w:val="24"/>
          <w:szCs w:val="24"/>
        </w:rPr>
        <w:t>. Ford. Babits Mihály. Európa Könyvkiadó, Budapest 1985.</w:t>
      </w:r>
    </w:p>
    <w:p w14:paraId="11DAB98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KAPROW, Allan: </w:t>
      </w:r>
      <w:r w:rsidRPr="00547B44">
        <w:rPr>
          <w:rFonts w:ascii="Times New Roman" w:hAnsi="Times New Roman"/>
          <w:i/>
          <w:iCs/>
          <w:sz w:val="24"/>
          <w:szCs w:val="24"/>
        </w:rPr>
        <w:t>Assemblages, Environments and Happenings</w:t>
      </w:r>
      <w:r w:rsidRPr="00547B44">
        <w:rPr>
          <w:rFonts w:ascii="Times New Roman" w:hAnsi="Times New Roman"/>
          <w:sz w:val="24"/>
          <w:szCs w:val="24"/>
        </w:rPr>
        <w:t>. H. N. Abrams, New York 1965.</w:t>
      </w:r>
    </w:p>
    <w:p w14:paraId="0F0CE8A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KAPROW, Allan: </w:t>
      </w:r>
      <w:r w:rsidRPr="00547B44">
        <w:rPr>
          <w:rFonts w:ascii="Times New Roman" w:hAnsi="Times New Roman"/>
          <w:i/>
          <w:iCs/>
          <w:sz w:val="24"/>
          <w:szCs w:val="24"/>
        </w:rPr>
        <w:t>Assemblage, environmentek &amp; happeningek</w:t>
      </w:r>
      <w:r w:rsidRPr="00547B44">
        <w:rPr>
          <w:rFonts w:ascii="Times New Roman" w:hAnsi="Times New Roman"/>
          <w:sz w:val="24"/>
          <w:szCs w:val="24"/>
        </w:rPr>
        <w:t>. Ford. Horányi Attila. Artpool – Balassi kiadó – BAE Tartóshullám, Budapest 1998.</w:t>
      </w:r>
    </w:p>
    <w:p w14:paraId="7D4642B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KASSÁK Lajos </w:t>
      </w:r>
      <w:r w:rsidRPr="00547B44">
        <w:rPr>
          <w:rFonts w:ascii="Times New Roman" w:hAnsi="Times New Roman"/>
          <w:sz w:val="24"/>
          <w:szCs w:val="24"/>
          <w:lang w:bidi="he-IL"/>
        </w:rPr>
        <w:t>et al</w:t>
      </w:r>
      <w:proofErr w:type="gramStart"/>
      <w:r w:rsidRPr="00547B44">
        <w:rPr>
          <w:rFonts w:ascii="Times New Roman" w:hAnsi="Times New Roman"/>
          <w:sz w:val="24"/>
          <w:szCs w:val="24"/>
          <w:lang w:bidi="he-IL"/>
        </w:rPr>
        <w:t>.:</w:t>
      </w:r>
      <w:proofErr w:type="gramEnd"/>
      <w:r w:rsidRPr="00547B44">
        <w:rPr>
          <w:rFonts w:ascii="Times New Roman" w:hAnsi="Times New Roman"/>
          <w:sz w:val="24"/>
          <w:szCs w:val="24"/>
          <w:lang w:bidi="he-IL"/>
        </w:rPr>
        <w:t xml:space="preserve"> </w:t>
      </w:r>
      <w:r w:rsidRPr="00547B44">
        <w:rPr>
          <w:rFonts w:ascii="Times New Roman" w:hAnsi="Times New Roman"/>
          <w:i/>
          <w:iCs/>
          <w:sz w:val="24"/>
          <w:szCs w:val="24"/>
        </w:rPr>
        <w:t xml:space="preserve">A konstruktivizmus. </w:t>
      </w:r>
      <w:r w:rsidRPr="00547B44">
        <w:rPr>
          <w:rFonts w:ascii="Times New Roman" w:hAnsi="Times New Roman"/>
          <w:sz w:val="24"/>
          <w:szCs w:val="24"/>
        </w:rPr>
        <w:t>Gondolat, Budapest 1979.</w:t>
      </w:r>
    </w:p>
    <w:p w14:paraId="0B7AE7A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KASTNER, Jeffrey–WALLIS, Brian (szerk.): </w:t>
      </w:r>
      <w:r w:rsidRPr="00547B44">
        <w:rPr>
          <w:rFonts w:ascii="Times New Roman" w:hAnsi="Times New Roman"/>
          <w:i/>
          <w:sz w:val="24"/>
          <w:szCs w:val="24"/>
        </w:rPr>
        <w:t>Land and Environmental Art.</w:t>
      </w:r>
      <w:r w:rsidRPr="00547B44">
        <w:rPr>
          <w:rFonts w:ascii="Times New Roman" w:hAnsi="Times New Roman"/>
          <w:sz w:val="24"/>
          <w:szCs w:val="24"/>
        </w:rPr>
        <w:t xml:space="preserve"> Phaidon Press, London 1998.</w:t>
      </w:r>
    </w:p>
    <w:p w14:paraId="05151AA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KEE, Joan: </w:t>
      </w:r>
      <w:r w:rsidRPr="00547B44">
        <w:rPr>
          <w:rFonts w:ascii="Times New Roman" w:hAnsi="Times New Roman"/>
          <w:iCs/>
          <w:sz w:val="24"/>
          <w:szCs w:val="24"/>
        </w:rPr>
        <w:t>Situating a Singular Kind of 'Action': Early Gutai Painting, 1954-1957</w:t>
      </w:r>
      <w:r w:rsidRPr="00547B44">
        <w:rPr>
          <w:rFonts w:ascii="Times New Roman" w:hAnsi="Times New Roman"/>
          <w:sz w:val="24"/>
          <w:szCs w:val="24"/>
        </w:rPr>
        <w:t xml:space="preserve">. </w:t>
      </w:r>
      <w:r w:rsidRPr="00547B44">
        <w:rPr>
          <w:rFonts w:ascii="Times New Roman" w:hAnsi="Times New Roman"/>
          <w:i/>
          <w:iCs/>
          <w:sz w:val="24"/>
          <w:szCs w:val="24"/>
        </w:rPr>
        <w:t>Oxford Art Journal</w:t>
      </w:r>
      <w:r w:rsidRPr="00547B44">
        <w:rPr>
          <w:rFonts w:ascii="Times New Roman" w:hAnsi="Times New Roman"/>
          <w:sz w:val="24"/>
          <w:szCs w:val="24"/>
        </w:rPr>
        <w:t xml:space="preserve"> Vol. 26, No. 2. 2003.</w:t>
      </w:r>
    </w:p>
    <w:p w14:paraId="15AD3D1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KÉKESI et al. (szerk.): </w:t>
      </w:r>
      <w:r w:rsidRPr="00547B44">
        <w:rPr>
          <w:rFonts w:ascii="Times New Roman" w:hAnsi="Times New Roman"/>
          <w:i/>
          <w:iCs/>
          <w:sz w:val="24"/>
          <w:szCs w:val="24"/>
        </w:rPr>
        <w:t>A gyakorlattól a diskurzusig, Kortárs művészetelméleti szöveggyűjtemény</w:t>
      </w:r>
      <w:r w:rsidRPr="00547B44">
        <w:rPr>
          <w:rFonts w:ascii="Times New Roman" w:hAnsi="Times New Roman"/>
          <w:sz w:val="24"/>
          <w:szCs w:val="24"/>
        </w:rPr>
        <w:t>. Magyar Képzőművészeti Egyetem, Budapest 2012.</w:t>
      </w:r>
    </w:p>
    <w:p w14:paraId="320E21F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KEPES György: </w:t>
      </w:r>
      <w:r w:rsidRPr="00547B44">
        <w:rPr>
          <w:rFonts w:ascii="Times New Roman" w:hAnsi="Times New Roman"/>
          <w:i/>
          <w:iCs/>
          <w:sz w:val="24"/>
          <w:szCs w:val="24"/>
        </w:rPr>
        <w:t>A látás nyelve.</w:t>
      </w:r>
      <w:r w:rsidRPr="00547B44">
        <w:rPr>
          <w:rFonts w:ascii="Times New Roman" w:hAnsi="Times New Roman"/>
          <w:sz w:val="24"/>
          <w:szCs w:val="24"/>
        </w:rPr>
        <w:t xml:space="preserve"> Gondolat, Budapest 1979.</w:t>
      </w:r>
    </w:p>
    <w:p w14:paraId="633A669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KERTÉSZ Imre: </w:t>
      </w:r>
      <w:r w:rsidRPr="00547B44">
        <w:rPr>
          <w:rFonts w:ascii="Times New Roman" w:hAnsi="Times New Roman"/>
          <w:i/>
          <w:iCs/>
          <w:sz w:val="24"/>
          <w:szCs w:val="24"/>
        </w:rPr>
        <w:t>Sorstalanság</w:t>
      </w:r>
      <w:r w:rsidRPr="00547B44">
        <w:rPr>
          <w:rFonts w:ascii="Times New Roman" w:hAnsi="Times New Roman"/>
          <w:sz w:val="24"/>
          <w:szCs w:val="24"/>
        </w:rPr>
        <w:t>. Magvető, Budapest 1975.</w:t>
      </w:r>
    </w:p>
    <w:p w14:paraId="527F530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KHAN-MAGOMEDOV, Selim Omarovich: </w:t>
      </w:r>
      <w:r w:rsidRPr="00547B44">
        <w:rPr>
          <w:rFonts w:ascii="Times New Roman" w:hAnsi="Times New Roman"/>
          <w:i/>
          <w:sz w:val="24"/>
          <w:szCs w:val="24"/>
        </w:rPr>
        <w:t>Rodchenko: The Complete Work</w:t>
      </w:r>
      <w:r w:rsidRPr="00547B44">
        <w:rPr>
          <w:rFonts w:ascii="Times New Roman" w:hAnsi="Times New Roman"/>
          <w:sz w:val="24"/>
          <w:szCs w:val="24"/>
        </w:rPr>
        <w:t>. The MIT Press, London 1986.</w:t>
      </w:r>
    </w:p>
    <w:p w14:paraId="79A0092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KIERKEGAARD, Soren: </w:t>
      </w:r>
      <w:r w:rsidRPr="00547B44">
        <w:rPr>
          <w:rFonts w:ascii="Times New Roman" w:hAnsi="Times New Roman"/>
          <w:i/>
          <w:iCs/>
          <w:sz w:val="24"/>
          <w:szCs w:val="24"/>
        </w:rPr>
        <w:t>The Subjective Truth, Inwardness</w:t>
      </w:r>
      <w:r w:rsidRPr="00547B44">
        <w:rPr>
          <w:rFonts w:ascii="Times New Roman" w:hAnsi="Times New Roman"/>
          <w:i/>
          <w:iCs/>
          <w:sz w:val="24"/>
          <w:szCs w:val="24"/>
          <w:lang w:val="en-US" w:bidi="he-IL"/>
        </w:rPr>
        <w:t>;</w:t>
      </w:r>
      <w:r w:rsidRPr="00547B44">
        <w:rPr>
          <w:rFonts w:ascii="Times New Roman" w:hAnsi="Times New Roman"/>
          <w:i/>
          <w:iCs/>
          <w:sz w:val="24"/>
          <w:szCs w:val="24"/>
          <w:lang w:bidi="he-IL"/>
        </w:rPr>
        <w:t xml:space="preserve"> Truth is Subjectivity</w:t>
      </w:r>
      <w:r w:rsidRPr="00547B44">
        <w:rPr>
          <w:rFonts w:ascii="Times New Roman" w:hAnsi="Times New Roman"/>
          <w:sz w:val="24"/>
          <w:szCs w:val="24"/>
          <w:lang w:bidi="he-IL"/>
        </w:rPr>
        <w:t>.</w:t>
      </w:r>
      <w:r w:rsidRPr="00547B44">
        <w:rPr>
          <w:rFonts w:ascii="Times New Roman" w:hAnsi="Times New Roman"/>
          <w:sz w:val="24"/>
          <w:szCs w:val="24"/>
        </w:rPr>
        <w:t xml:space="preserve"> In: Soren Kierkegaard: </w:t>
      </w:r>
      <w:r w:rsidRPr="00547B44">
        <w:rPr>
          <w:rFonts w:ascii="Times New Roman" w:hAnsi="Times New Roman"/>
          <w:i/>
          <w:iCs/>
          <w:sz w:val="24"/>
          <w:szCs w:val="24"/>
        </w:rPr>
        <w:t>Concluding Unscientific Postscript to Philosophical Fragments, Vol. I.</w:t>
      </w:r>
      <w:r w:rsidRPr="00547B44">
        <w:rPr>
          <w:rFonts w:ascii="Times New Roman" w:hAnsi="Times New Roman"/>
          <w:sz w:val="24"/>
          <w:szCs w:val="24"/>
        </w:rPr>
        <w:t xml:space="preserve"> Szerk. Hong H. Princeton University Press, Princeton, New Jersey 1992.</w:t>
      </w:r>
    </w:p>
    <w:p w14:paraId="0B8C1B6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KIRBY, Allan: </w:t>
      </w:r>
      <w:r w:rsidRPr="00547B44">
        <w:rPr>
          <w:rFonts w:ascii="Times New Roman" w:hAnsi="Times New Roman"/>
          <w:i/>
          <w:iCs/>
          <w:sz w:val="24"/>
          <w:szCs w:val="24"/>
        </w:rPr>
        <w:t>Acting and Not-Acting</w:t>
      </w:r>
      <w:r w:rsidRPr="00547B44">
        <w:rPr>
          <w:rFonts w:ascii="Times New Roman" w:hAnsi="Times New Roman"/>
          <w:sz w:val="24"/>
          <w:szCs w:val="24"/>
        </w:rPr>
        <w:t>. In: Gregory Battock‒Robert Nickas:</w:t>
      </w:r>
      <w:r w:rsidRPr="00547B44">
        <w:rPr>
          <w:rFonts w:ascii="Times New Roman" w:hAnsi="Times New Roman"/>
          <w:i/>
          <w:iCs/>
          <w:sz w:val="24"/>
          <w:szCs w:val="24"/>
        </w:rPr>
        <w:t xml:space="preserve"> The Art of Performance. A Critical Anthology</w:t>
      </w:r>
      <w:r w:rsidRPr="00547B44">
        <w:rPr>
          <w:rFonts w:ascii="Times New Roman" w:hAnsi="Times New Roman"/>
          <w:sz w:val="24"/>
          <w:szCs w:val="24"/>
        </w:rPr>
        <w:t>. E. P. Dutton, New York 1984.</w:t>
      </w:r>
    </w:p>
    <w:p w14:paraId="1904DAA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KIRBY, Allan: The Death of Postmodernism And Beyond. </w:t>
      </w:r>
      <w:r w:rsidRPr="00547B44">
        <w:rPr>
          <w:rFonts w:ascii="Times New Roman" w:hAnsi="Times New Roman"/>
          <w:i/>
          <w:iCs/>
          <w:sz w:val="24"/>
          <w:szCs w:val="24"/>
        </w:rPr>
        <w:t>Philosophy Now</w:t>
      </w:r>
      <w:r w:rsidRPr="00547B44">
        <w:rPr>
          <w:rFonts w:ascii="Times New Roman" w:hAnsi="Times New Roman"/>
          <w:sz w:val="24"/>
          <w:szCs w:val="24"/>
        </w:rPr>
        <w:t xml:space="preserve"> 58. 2</w:t>
      </w:r>
      <w:r w:rsidRPr="00547B44">
        <w:rPr>
          <w:rFonts w:ascii="Times New Roman" w:hAnsi="Times New Roman"/>
          <w:sz w:val="24"/>
          <w:szCs w:val="24"/>
          <w:lang w:val="ro-RO"/>
        </w:rPr>
        <w:t>006.</w:t>
      </w:r>
      <w:r w:rsidRPr="00547B44">
        <w:rPr>
          <w:rFonts w:ascii="Times New Roman" w:hAnsi="Times New Roman"/>
          <w:sz w:val="24"/>
          <w:szCs w:val="24"/>
        </w:rPr>
        <w:t xml:space="preserve"> 34–37.</w:t>
      </w:r>
    </w:p>
    <w:p w14:paraId="6A43DE2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KLEIN, Yves: </w:t>
      </w:r>
      <w:r w:rsidRPr="00547B44">
        <w:rPr>
          <w:rFonts w:ascii="Times New Roman" w:hAnsi="Times New Roman"/>
          <w:i/>
          <w:sz w:val="24"/>
          <w:szCs w:val="24"/>
        </w:rPr>
        <w:t>1928-1962: Selected Writings</w:t>
      </w:r>
      <w:r w:rsidRPr="00547B44">
        <w:rPr>
          <w:rFonts w:ascii="Times New Roman" w:hAnsi="Times New Roman"/>
          <w:sz w:val="24"/>
          <w:szCs w:val="24"/>
        </w:rPr>
        <w:t>. Tate Gallery, London 1974.</w:t>
      </w:r>
    </w:p>
    <w:p w14:paraId="48AF4B13"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KLINGENDER, Francis D.:</w:t>
      </w:r>
      <w:r w:rsidRPr="00547B44">
        <w:rPr>
          <w:rFonts w:ascii="Times New Roman" w:hAnsi="Times New Roman" w:cs="Times New Roman"/>
          <w:i/>
          <w:sz w:val="24"/>
          <w:szCs w:val="24"/>
        </w:rPr>
        <w:t xml:space="preserve"> Content and Form in Art</w:t>
      </w:r>
      <w:r w:rsidRPr="00547B44">
        <w:rPr>
          <w:rFonts w:ascii="Times New Roman" w:hAnsi="Times New Roman" w:cs="Times New Roman"/>
          <w:iCs/>
          <w:sz w:val="24"/>
          <w:szCs w:val="24"/>
        </w:rPr>
        <w:t xml:space="preserve">. In: </w:t>
      </w:r>
      <w:r w:rsidRPr="00547B44">
        <w:rPr>
          <w:rFonts w:ascii="Times New Roman" w:hAnsi="Times New Roman" w:cs="Times New Roman"/>
          <w:sz w:val="24"/>
          <w:szCs w:val="24"/>
        </w:rPr>
        <w:t xml:space="preserve">Herbert Edward Read (szerk.): </w:t>
      </w:r>
      <w:r w:rsidRPr="00547B44">
        <w:rPr>
          <w:rFonts w:ascii="Times New Roman" w:hAnsi="Times New Roman" w:cs="Times New Roman"/>
          <w:i/>
          <w:sz w:val="24"/>
          <w:szCs w:val="24"/>
        </w:rPr>
        <w:t>Five on Revolutionary Art</w:t>
      </w:r>
      <w:r w:rsidRPr="00547B44">
        <w:rPr>
          <w:rFonts w:ascii="Times New Roman" w:hAnsi="Times New Roman" w:cs="Times New Roman"/>
          <w:sz w:val="24"/>
          <w:szCs w:val="24"/>
        </w:rPr>
        <w:t>. Wishart, London 1935.</w:t>
      </w:r>
    </w:p>
    <w:p w14:paraId="07DFF2DE"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KLINGENDER, Francis D.: </w:t>
      </w:r>
      <w:r w:rsidRPr="00547B44">
        <w:rPr>
          <w:rFonts w:ascii="Times New Roman" w:hAnsi="Times New Roman" w:cs="Times New Roman"/>
          <w:i/>
          <w:iCs/>
          <w:sz w:val="24"/>
          <w:szCs w:val="24"/>
        </w:rPr>
        <w:t>Marxism and Modern Art: An approach to Social Realism</w:t>
      </w:r>
      <w:r w:rsidRPr="00547B44">
        <w:rPr>
          <w:rFonts w:ascii="Times New Roman" w:hAnsi="Times New Roman" w:cs="Times New Roman"/>
          <w:sz w:val="24"/>
          <w:szCs w:val="24"/>
        </w:rPr>
        <w:t>. Lawrence &amp; Wishart, London. 1975.</w:t>
      </w:r>
    </w:p>
    <w:p w14:paraId="3574F5C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position w:val="6"/>
          <w:sz w:val="24"/>
          <w:szCs w:val="24"/>
        </w:rPr>
        <w:t>KLINGENDER,</w:t>
      </w:r>
      <w:r w:rsidRPr="00547B44">
        <w:rPr>
          <w:rStyle w:val="Lbjegyzet-hivatkozs"/>
          <w:rFonts w:eastAsia="Calibri"/>
          <w:szCs w:val="24"/>
        </w:rPr>
        <w:t xml:space="preserve"> Francis </w:t>
      </w:r>
      <w:r w:rsidRPr="00547B44">
        <w:rPr>
          <w:rFonts w:ascii="Times New Roman" w:hAnsi="Times New Roman"/>
          <w:position w:val="6"/>
          <w:sz w:val="24"/>
          <w:szCs w:val="24"/>
        </w:rPr>
        <w:t xml:space="preserve">D.: </w:t>
      </w:r>
      <w:r w:rsidRPr="00547B44">
        <w:rPr>
          <w:rFonts w:ascii="Times New Roman" w:hAnsi="Times New Roman"/>
          <w:i/>
          <w:position w:val="6"/>
          <w:sz w:val="24"/>
          <w:szCs w:val="24"/>
        </w:rPr>
        <w:t>Art and the Industrial Revolution</w:t>
      </w:r>
      <w:r w:rsidRPr="00547B44">
        <w:rPr>
          <w:rFonts w:ascii="Times New Roman" w:hAnsi="Times New Roman"/>
          <w:position w:val="6"/>
          <w:sz w:val="24"/>
          <w:szCs w:val="24"/>
        </w:rPr>
        <w:t>. London.</w:t>
      </w:r>
    </w:p>
    <w:p w14:paraId="6304D56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KNABB, Ken (szerk.): </w:t>
      </w:r>
      <w:r w:rsidRPr="00547B44">
        <w:rPr>
          <w:rFonts w:ascii="Times New Roman" w:hAnsi="Times New Roman"/>
          <w:i/>
          <w:sz w:val="24"/>
          <w:szCs w:val="24"/>
        </w:rPr>
        <w:t>Situationist International</w:t>
      </w:r>
      <w:r w:rsidRPr="00547B44">
        <w:rPr>
          <w:rFonts w:ascii="Times New Roman" w:hAnsi="Times New Roman"/>
          <w:sz w:val="24"/>
          <w:szCs w:val="24"/>
        </w:rPr>
        <w:t xml:space="preserve"> </w:t>
      </w:r>
      <w:r w:rsidRPr="00547B44">
        <w:rPr>
          <w:rFonts w:ascii="Times New Roman" w:hAnsi="Times New Roman"/>
          <w:i/>
          <w:sz w:val="24"/>
          <w:szCs w:val="24"/>
        </w:rPr>
        <w:t>Anthology</w:t>
      </w:r>
      <w:r w:rsidRPr="00547B44">
        <w:rPr>
          <w:rFonts w:ascii="Times New Roman" w:hAnsi="Times New Roman"/>
          <w:sz w:val="24"/>
          <w:szCs w:val="24"/>
        </w:rPr>
        <w:t>. Berkeley, CA: Bureau of Public Secrets 2006.</w:t>
      </w:r>
    </w:p>
    <w:p w14:paraId="4B7C175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KOLOCOTRONI, Vassiliki–TAXIDOU, Olga–GOLDMAN Jane: </w:t>
      </w:r>
      <w:r w:rsidRPr="00547B44">
        <w:rPr>
          <w:rFonts w:ascii="Times New Roman" w:hAnsi="Times New Roman"/>
          <w:i/>
          <w:sz w:val="24"/>
          <w:szCs w:val="24"/>
        </w:rPr>
        <w:t>Modernism: An Anthology Of</w:t>
      </w:r>
      <w:r w:rsidRPr="00547B44">
        <w:rPr>
          <w:rFonts w:ascii="Times New Roman" w:hAnsi="Times New Roman"/>
          <w:sz w:val="24"/>
          <w:szCs w:val="24"/>
        </w:rPr>
        <w:t xml:space="preserve"> </w:t>
      </w:r>
      <w:r w:rsidRPr="00547B44">
        <w:rPr>
          <w:rFonts w:ascii="Times New Roman" w:hAnsi="Times New Roman"/>
          <w:i/>
          <w:sz w:val="24"/>
          <w:szCs w:val="24"/>
        </w:rPr>
        <w:t>Sources And Documents</w:t>
      </w:r>
      <w:r w:rsidRPr="00547B44">
        <w:rPr>
          <w:rFonts w:ascii="Times New Roman" w:hAnsi="Times New Roman"/>
          <w:sz w:val="24"/>
          <w:szCs w:val="24"/>
        </w:rPr>
        <w:t>. Edinburgh University Press, Edinburgh 1999.</w:t>
      </w:r>
    </w:p>
    <w:p w14:paraId="7298BB59"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lastRenderedPageBreak/>
        <w:t xml:space="preserve">KOSUTH, Joseph: </w:t>
      </w:r>
      <w:r w:rsidRPr="00547B44">
        <w:rPr>
          <w:rFonts w:ascii="Times New Roman" w:hAnsi="Times New Roman" w:cs="Times New Roman"/>
          <w:i/>
          <w:sz w:val="24"/>
          <w:szCs w:val="24"/>
        </w:rPr>
        <w:t>Art after Philosophy and After, Collected Writings 1966–1990</w:t>
      </w:r>
      <w:r w:rsidRPr="00547B44">
        <w:rPr>
          <w:rFonts w:ascii="Times New Roman" w:hAnsi="Times New Roman" w:cs="Times New Roman"/>
          <w:sz w:val="24"/>
          <w:szCs w:val="24"/>
        </w:rPr>
        <w:t>. Massachusetts: MIT Press 1991.</w:t>
      </w:r>
    </w:p>
    <w:p w14:paraId="6858357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KRACAUER, Siegfried: </w:t>
      </w:r>
      <w:r w:rsidRPr="00547B44">
        <w:rPr>
          <w:rFonts w:ascii="Times New Roman" w:hAnsi="Times New Roman"/>
          <w:i/>
          <w:sz w:val="24"/>
          <w:szCs w:val="24"/>
        </w:rPr>
        <w:t>The Mass Ornament. Weimar Essays</w:t>
      </w:r>
      <w:r w:rsidRPr="00547B44">
        <w:rPr>
          <w:rFonts w:ascii="Times New Roman" w:hAnsi="Times New Roman"/>
          <w:sz w:val="24"/>
          <w:szCs w:val="24"/>
        </w:rPr>
        <w:t>. Ford. Y. Levin, Thomas. Harward University Press, Cambridge, Massachusetts 1995.</w:t>
      </w:r>
    </w:p>
    <w:p w14:paraId="1B09463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KRAUSS, Rosalind: </w:t>
      </w:r>
      <w:r w:rsidRPr="00547B44">
        <w:rPr>
          <w:rFonts w:ascii="Times New Roman" w:hAnsi="Times New Roman"/>
          <w:i/>
          <w:sz w:val="24"/>
          <w:szCs w:val="24"/>
        </w:rPr>
        <w:t>The Originality of the Avant-Garde and Other Modernist Myths</w:t>
      </w:r>
      <w:r w:rsidRPr="00547B44">
        <w:rPr>
          <w:rFonts w:ascii="Times New Roman" w:hAnsi="Times New Roman"/>
          <w:sz w:val="24"/>
          <w:szCs w:val="24"/>
        </w:rPr>
        <w:t>. MIT Press, Cambridge Massachusetts and London 1986. 196‒219.</w:t>
      </w:r>
    </w:p>
    <w:p w14:paraId="4DD6A5B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KRAUSS, Rosalind: </w:t>
      </w:r>
      <w:r w:rsidRPr="00547B44">
        <w:rPr>
          <w:rFonts w:ascii="Times New Roman" w:hAnsi="Times New Roman"/>
          <w:i/>
          <w:sz w:val="24"/>
          <w:szCs w:val="24"/>
        </w:rPr>
        <w:t>Passages in Modern Sculpture</w:t>
      </w:r>
      <w:r w:rsidRPr="00547B44">
        <w:rPr>
          <w:rFonts w:ascii="Times New Roman" w:hAnsi="Times New Roman"/>
          <w:sz w:val="24"/>
          <w:szCs w:val="24"/>
        </w:rPr>
        <w:t>. MIT Press, London and Cambridge, Massachusetts 1996.</w:t>
      </w:r>
    </w:p>
    <w:p w14:paraId="3E9FFDC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KRISTEVA, Julia</w:t>
      </w:r>
      <w:r w:rsidRPr="00547B44">
        <w:rPr>
          <w:rFonts w:ascii="Times New Roman" w:hAnsi="Times New Roman"/>
          <w:i/>
          <w:iCs/>
          <w:sz w:val="24"/>
          <w:szCs w:val="24"/>
        </w:rPr>
        <w:t>: Powers of Horror. An Essay on Abjection</w:t>
      </w:r>
      <w:r w:rsidRPr="00547B44">
        <w:rPr>
          <w:rFonts w:ascii="Times New Roman" w:hAnsi="Times New Roman"/>
          <w:sz w:val="24"/>
          <w:szCs w:val="24"/>
        </w:rPr>
        <w:t xml:space="preserve">. Ford. Leon S. Roudiez. Columbia University Press, New York 1982. </w:t>
      </w:r>
    </w:p>
    <w:p w14:paraId="1AD779C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KRISTEVA, Julia: </w:t>
      </w:r>
      <w:r w:rsidRPr="00547B44">
        <w:rPr>
          <w:rFonts w:ascii="Times New Roman" w:hAnsi="Times New Roman"/>
          <w:i/>
          <w:iCs/>
          <w:sz w:val="24"/>
          <w:szCs w:val="24"/>
        </w:rPr>
        <w:t>Strangers to Ourselves</w:t>
      </w:r>
      <w:r w:rsidRPr="00547B44">
        <w:rPr>
          <w:rFonts w:ascii="Times New Roman" w:hAnsi="Times New Roman"/>
          <w:sz w:val="24"/>
          <w:szCs w:val="24"/>
        </w:rPr>
        <w:t>. Ford. Leon S. Roudiez. Columbia University Press, New York 1991.</w:t>
      </w:r>
    </w:p>
    <w:p w14:paraId="5767DA3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KRISTEVA, Julia: </w:t>
      </w:r>
      <w:r w:rsidRPr="00547B44">
        <w:rPr>
          <w:rFonts w:ascii="Times New Roman" w:hAnsi="Times New Roman"/>
          <w:i/>
          <w:iCs/>
          <w:sz w:val="24"/>
          <w:szCs w:val="24"/>
        </w:rPr>
        <w:t>Önmaga tükrében idegenként</w:t>
      </w:r>
      <w:r w:rsidRPr="00547B44">
        <w:rPr>
          <w:rFonts w:ascii="Times New Roman" w:hAnsi="Times New Roman"/>
          <w:sz w:val="24"/>
          <w:szCs w:val="24"/>
        </w:rPr>
        <w:t>. Ford. Kun János Norbert. Napkút Kiadó, Budapest 2</w:t>
      </w:r>
      <w:r w:rsidRPr="00547B44">
        <w:rPr>
          <w:rFonts w:ascii="Times New Roman" w:hAnsi="Times New Roman"/>
          <w:sz w:val="24"/>
          <w:szCs w:val="24"/>
          <w:lang w:val="ro-RO"/>
        </w:rPr>
        <w:t>010.</w:t>
      </w:r>
    </w:p>
    <w:p w14:paraId="462BC47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KUBLER, George: </w:t>
      </w:r>
      <w:r w:rsidRPr="00547B44">
        <w:rPr>
          <w:rFonts w:ascii="Times New Roman" w:hAnsi="Times New Roman"/>
          <w:i/>
          <w:sz w:val="24"/>
          <w:szCs w:val="24"/>
        </w:rPr>
        <w:t>Az idő formája</w:t>
      </w:r>
      <w:r w:rsidRPr="00547B44">
        <w:rPr>
          <w:rFonts w:ascii="Times New Roman" w:hAnsi="Times New Roman"/>
          <w:sz w:val="24"/>
          <w:szCs w:val="24"/>
        </w:rPr>
        <w:t>. Ford. Szilágyi Péter és Jávor Andrea. Gondolat, Budapest 1992.</w:t>
      </w:r>
    </w:p>
    <w:p w14:paraId="181D5B4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KUHN, Thomas S</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w:t>
      </w:r>
      <w:r w:rsidRPr="00547B44">
        <w:rPr>
          <w:rFonts w:ascii="Times New Roman" w:hAnsi="Times New Roman"/>
          <w:i/>
          <w:iCs/>
          <w:sz w:val="24"/>
          <w:szCs w:val="24"/>
        </w:rPr>
        <w:t>A tudományos forradalmak szerkezete</w:t>
      </w:r>
      <w:r w:rsidRPr="00547B44">
        <w:rPr>
          <w:rFonts w:ascii="Times New Roman" w:hAnsi="Times New Roman"/>
          <w:sz w:val="24"/>
          <w:szCs w:val="24"/>
        </w:rPr>
        <w:t>. Ford. Bíró Dániel. Osiris Kiadó, Budapest 2000.</w:t>
      </w:r>
    </w:p>
    <w:p w14:paraId="3942ABC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LACAN, Jacques: </w:t>
      </w:r>
      <w:r w:rsidRPr="00547B44">
        <w:rPr>
          <w:rFonts w:ascii="Times New Roman" w:hAnsi="Times New Roman"/>
          <w:i/>
          <w:sz w:val="24"/>
          <w:szCs w:val="24"/>
        </w:rPr>
        <w:t xml:space="preserve">A </w:t>
      </w:r>
      <w:proofErr w:type="gramStart"/>
      <w:r w:rsidRPr="00547B44">
        <w:rPr>
          <w:rFonts w:ascii="Times New Roman" w:hAnsi="Times New Roman"/>
          <w:i/>
          <w:sz w:val="24"/>
          <w:szCs w:val="24"/>
        </w:rPr>
        <w:t>tükör-stádium</w:t>
      </w:r>
      <w:proofErr w:type="gramEnd"/>
      <w:r w:rsidRPr="00547B44">
        <w:rPr>
          <w:rFonts w:ascii="Times New Roman" w:hAnsi="Times New Roman"/>
          <w:i/>
          <w:sz w:val="24"/>
          <w:szCs w:val="24"/>
        </w:rPr>
        <w:t xml:space="preserve"> mint az én funkciójának kialakítója, ahogyan ezt a pszicholanalitikus tapasztalat feltárja számunkra</w:t>
      </w:r>
      <w:r w:rsidRPr="00547B44">
        <w:rPr>
          <w:rFonts w:ascii="Times New Roman" w:hAnsi="Times New Roman"/>
          <w:sz w:val="24"/>
          <w:szCs w:val="24"/>
        </w:rPr>
        <w:t xml:space="preserve">. Ford. Erdélyi Ildikó és Füzesséry Éva. </w:t>
      </w:r>
      <w:r w:rsidRPr="00547B44">
        <w:rPr>
          <w:rFonts w:ascii="Times New Roman" w:hAnsi="Times New Roman"/>
          <w:i/>
          <w:iCs/>
          <w:sz w:val="24"/>
          <w:szCs w:val="24"/>
        </w:rPr>
        <w:t>Thalassa</w:t>
      </w:r>
      <w:r w:rsidRPr="00547B44">
        <w:rPr>
          <w:rFonts w:ascii="Times New Roman" w:hAnsi="Times New Roman"/>
          <w:sz w:val="24"/>
          <w:szCs w:val="24"/>
        </w:rPr>
        <w:t xml:space="preserve"> 1993. 5‒11.</w:t>
      </w:r>
    </w:p>
    <w:p w14:paraId="4DC498A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eastAsia="hu-HU"/>
        </w:rPr>
        <w:t>LANFRANCO, Binni</w:t>
      </w:r>
      <w:r w:rsidRPr="00547B44">
        <w:rPr>
          <w:rFonts w:ascii="Times New Roman" w:hAnsi="Times New Roman"/>
          <w:sz w:val="24"/>
          <w:szCs w:val="24"/>
        </w:rPr>
        <w:t xml:space="preserve">: </w:t>
      </w:r>
      <w:r w:rsidRPr="00547B44">
        <w:rPr>
          <w:rFonts w:ascii="Times New Roman" w:hAnsi="Times New Roman"/>
          <w:i/>
          <w:iCs/>
          <w:sz w:val="24"/>
          <w:szCs w:val="24"/>
        </w:rPr>
        <w:t>A múzeum történetéről. A múzsák újjászületése</w:t>
      </w:r>
      <w:r w:rsidRPr="00547B44">
        <w:rPr>
          <w:rFonts w:ascii="Times New Roman" w:hAnsi="Times New Roman"/>
          <w:sz w:val="24"/>
          <w:szCs w:val="24"/>
        </w:rPr>
        <w:t xml:space="preserve">. In: Binni Lanfranco–Giovanni Pinna: </w:t>
      </w:r>
      <w:r w:rsidRPr="00547B44">
        <w:rPr>
          <w:rFonts w:ascii="Times New Roman" w:hAnsi="Times New Roman"/>
          <w:i/>
          <w:sz w:val="24"/>
          <w:szCs w:val="24"/>
          <w:lang w:eastAsia="hu-HU"/>
        </w:rPr>
        <w:t>A múzeum. Egy kulturális gépezet története és működése a XVI. századtól napjainkig.</w:t>
      </w:r>
      <w:r w:rsidRPr="00547B44">
        <w:rPr>
          <w:rFonts w:ascii="Times New Roman" w:hAnsi="Times New Roman"/>
          <w:sz w:val="24"/>
          <w:szCs w:val="24"/>
          <w:lang w:eastAsia="hu-HU"/>
        </w:rPr>
        <w:t xml:space="preserve"> Ford. Pintér Judit. Gondolat, Budapest 1986.</w:t>
      </w:r>
    </w:p>
    <w:p w14:paraId="0A20403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LANKHEIT, Klaus: </w:t>
      </w:r>
      <w:r w:rsidRPr="00547B44">
        <w:rPr>
          <w:rFonts w:ascii="Times New Roman" w:hAnsi="Times New Roman"/>
          <w:i/>
          <w:iCs/>
          <w:sz w:val="24"/>
          <w:szCs w:val="24"/>
        </w:rPr>
        <w:t>The Blaue Reiter Almanac – Edited by Wassily Kandinsky and Franz Marc.</w:t>
      </w:r>
      <w:r w:rsidRPr="00547B44">
        <w:rPr>
          <w:rFonts w:ascii="Times New Roman" w:hAnsi="Times New Roman"/>
          <w:sz w:val="24"/>
          <w:szCs w:val="24"/>
        </w:rPr>
        <w:t xml:space="preserve"> Thames and Hudson, London 1974.</w:t>
      </w:r>
    </w:p>
    <w:p w14:paraId="124B5A44"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LASSAW, Ibram: </w:t>
      </w:r>
      <w:r w:rsidRPr="00547B44">
        <w:rPr>
          <w:rFonts w:ascii="Times New Roman" w:hAnsi="Times New Roman" w:cs="Times New Roman"/>
          <w:iCs/>
          <w:sz w:val="24"/>
          <w:szCs w:val="24"/>
        </w:rPr>
        <w:t>On Inventing Our Own Art</w:t>
      </w:r>
      <w:r w:rsidRPr="00547B44">
        <w:rPr>
          <w:rFonts w:ascii="Times New Roman" w:hAnsi="Times New Roman" w:cs="Times New Roman"/>
          <w:i/>
          <w:sz w:val="24"/>
          <w:szCs w:val="24"/>
        </w:rPr>
        <w:t xml:space="preserve">. </w:t>
      </w:r>
      <w:bookmarkStart w:id="6" w:name="_Hlk31631877"/>
      <w:r w:rsidRPr="00547B44">
        <w:rPr>
          <w:rFonts w:ascii="Times New Roman" w:hAnsi="Times New Roman" w:cs="Times New Roman"/>
          <w:i/>
          <w:sz w:val="24"/>
          <w:szCs w:val="24"/>
        </w:rPr>
        <w:t>American Abstract Artists’ Yearbook</w:t>
      </w:r>
      <w:r w:rsidRPr="00547B44">
        <w:rPr>
          <w:rFonts w:ascii="Times New Roman" w:hAnsi="Times New Roman" w:cs="Times New Roman"/>
          <w:sz w:val="24"/>
          <w:szCs w:val="24"/>
        </w:rPr>
        <w:t>. Arno series of contemporary art, no. 23. 1969.</w:t>
      </w:r>
      <w:bookmarkEnd w:id="6"/>
    </w:p>
    <w:p w14:paraId="6FD29A99"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LASSAW, Ibram: </w:t>
      </w:r>
      <w:r w:rsidRPr="00547B44">
        <w:rPr>
          <w:rFonts w:ascii="Times New Roman" w:hAnsi="Times New Roman" w:cs="Times New Roman"/>
          <w:i/>
          <w:iCs/>
          <w:sz w:val="24"/>
          <w:szCs w:val="24"/>
        </w:rPr>
        <w:t>Two Essays by Ibram Lassaw</w:t>
      </w:r>
      <w:r w:rsidRPr="00547B44">
        <w:rPr>
          <w:rFonts w:ascii="Times New Roman" w:hAnsi="Times New Roman" w:cs="Times New Roman"/>
          <w:sz w:val="24"/>
          <w:szCs w:val="24"/>
        </w:rPr>
        <w:t>.</w:t>
      </w:r>
    </w:p>
    <w:p w14:paraId="7D81CCC0" w14:textId="77777777" w:rsidR="002F6A6E" w:rsidRPr="00547B44" w:rsidRDefault="00D34132" w:rsidP="002F6A6E">
      <w:pPr>
        <w:pStyle w:val="Lbjegyzetszveg"/>
        <w:spacing w:line="360" w:lineRule="auto"/>
        <w:jc w:val="both"/>
        <w:rPr>
          <w:rFonts w:ascii="Times New Roman" w:hAnsi="Times New Roman" w:cs="Times New Roman"/>
          <w:sz w:val="24"/>
          <w:szCs w:val="24"/>
        </w:rPr>
      </w:pPr>
      <w:hyperlink r:id="rId9" w:history="1">
        <w:r w:rsidR="002F6A6E" w:rsidRPr="00547B44">
          <w:rPr>
            <w:rStyle w:val="Hiperhivatkozs"/>
            <w:rFonts w:ascii="Times New Roman" w:hAnsi="Times New Roman" w:cs="Times New Roman"/>
            <w:sz w:val="24"/>
          </w:rPr>
          <w:t>http://americanabstractartists.org/history/two-essays-by-ibram-lassaw/</w:t>
        </w:r>
      </w:hyperlink>
      <w:r w:rsidR="002F6A6E" w:rsidRPr="00547B44">
        <w:rPr>
          <w:rFonts w:ascii="Times New Roman" w:hAnsi="Times New Roman" w:cs="Times New Roman"/>
          <w:sz w:val="24"/>
          <w:szCs w:val="24"/>
        </w:rPr>
        <w:t xml:space="preserve"> [Utolsó megtekintés: 2019.11.10.]</w:t>
      </w:r>
    </w:p>
    <w:p w14:paraId="7798D49D"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lang w:val="ro-RO"/>
        </w:rPr>
        <w:t xml:space="preserve">LAUZON, Claudette: </w:t>
      </w:r>
      <w:r w:rsidRPr="00547B44">
        <w:rPr>
          <w:rFonts w:ascii="Times New Roman" w:hAnsi="Times New Roman"/>
          <w:i/>
          <w:iCs/>
          <w:sz w:val="24"/>
          <w:szCs w:val="24"/>
          <w:lang w:val="ro-RO"/>
        </w:rPr>
        <w:t xml:space="preserve">The Unmaking of Home in Contemporary Art. </w:t>
      </w:r>
      <w:r w:rsidRPr="00547B44">
        <w:rPr>
          <w:rFonts w:ascii="Times New Roman" w:hAnsi="Times New Roman"/>
          <w:sz w:val="24"/>
          <w:szCs w:val="24"/>
          <w:lang w:val="ro-RO"/>
        </w:rPr>
        <w:t>University of Toronto Press 2017.</w:t>
      </w:r>
    </w:p>
    <w:p w14:paraId="3D21766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LEBON Gustave: </w:t>
      </w:r>
      <w:r w:rsidRPr="00547B44">
        <w:rPr>
          <w:rFonts w:ascii="Times New Roman" w:hAnsi="Times New Roman"/>
          <w:i/>
          <w:sz w:val="24"/>
          <w:szCs w:val="24"/>
        </w:rPr>
        <w:t>The Era of Crowds in The Crowd: A Study for the Popular Mind</w:t>
      </w:r>
      <w:r w:rsidRPr="00547B44">
        <w:rPr>
          <w:rFonts w:ascii="Times New Roman" w:hAnsi="Times New Roman"/>
          <w:sz w:val="24"/>
          <w:szCs w:val="24"/>
        </w:rPr>
        <w:t>. New York 1960.</w:t>
      </w:r>
    </w:p>
    <w:p w14:paraId="47C858D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LEFÈBVRE, Henri: </w:t>
      </w:r>
      <w:r w:rsidRPr="00547B44">
        <w:rPr>
          <w:rFonts w:ascii="Times New Roman" w:hAnsi="Times New Roman"/>
          <w:i/>
          <w:iCs/>
          <w:sz w:val="24"/>
          <w:szCs w:val="24"/>
        </w:rPr>
        <w:t>La production de l</w:t>
      </w:r>
      <w:r w:rsidRPr="00547B44">
        <w:rPr>
          <w:rFonts w:ascii="Times New Roman" w:hAnsi="Times New Roman"/>
          <w:i/>
          <w:iCs/>
          <w:sz w:val="24"/>
          <w:szCs w:val="24"/>
          <w:lang w:bidi="he-IL"/>
        </w:rPr>
        <w:t>’espace</w:t>
      </w:r>
      <w:r w:rsidRPr="00547B44">
        <w:rPr>
          <w:rFonts w:ascii="Times New Roman" w:hAnsi="Times New Roman"/>
          <w:sz w:val="24"/>
          <w:szCs w:val="24"/>
          <w:lang w:bidi="he-IL"/>
        </w:rPr>
        <w:t>. Anthropos, Párizs 1974.</w:t>
      </w:r>
    </w:p>
    <w:p w14:paraId="6C05CB0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LEFÈBVRE, Henri: </w:t>
      </w:r>
      <w:r w:rsidRPr="00547B44">
        <w:rPr>
          <w:rFonts w:ascii="Times New Roman" w:hAnsi="Times New Roman"/>
          <w:i/>
          <w:sz w:val="24"/>
          <w:szCs w:val="24"/>
        </w:rPr>
        <w:t>The Critique of Everyday Life</w:t>
      </w:r>
      <w:r w:rsidRPr="00547B44">
        <w:rPr>
          <w:rFonts w:ascii="Times New Roman" w:hAnsi="Times New Roman"/>
          <w:sz w:val="24"/>
          <w:szCs w:val="24"/>
        </w:rPr>
        <w:t>. Verso Books, London 1991.</w:t>
      </w:r>
    </w:p>
    <w:p w14:paraId="354AED5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LEFÈBVRE, Henri</w:t>
      </w:r>
      <w:r w:rsidRPr="00547B44">
        <w:rPr>
          <w:rFonts w:ascii="Times New Roman" w:hAnsi="Times New Roman"/>
          <w:i/>
          <w:sz w:val="24"/>
          <w:szCs w:val="24"/>
        </w:rPr>
        <w:t>: Clearing the Ground</w:t>
      </w:r>
      <w:r w:rsidRPr="00547B44">
        <w:rPr>
          <w:rFonts w:ascii="Times New Roman" w:hAnsi="Times New Roman"/>
          <w:sz w:val="24"/>
          <w:szCs w:val="24"/>
        </w:rPr>
        <w:t xml:space="preserve">. In: Stephen Johnstone (szerk.): </w:t>
      </w:r>
      <w:r w:rsidRPr="00547B44">
        <w:rPr>
          <w:rFonts w:ascii="Times New Roman" w:hAnsi="Times New Roman"/>
          <w:i/>
          <w:iCs/>
          <w:sz w:val="24"/>
          <w:szCs w:val="24"/>
        </w:rPr>
        <w:t>The Everyday, Documents of Contemporary Art</w:t>
      </w:r>
      <w:r w:rsidRPr="00547B44">
        <w:rPr>
          <w:rFonts w:ascii="Times New Roman" w:hAnsi="Times New Roman"/>
          <w:sz w:val="24"/>
          <w:szCs w:val="24"/>
        </w:rPr>
        <w:t>. Whitechapel Gallery. London and MIT Press, Cambridge, Massachussets 2</w:t>
      </w:r>
      <w:r w:rsidRPr="00547B44">
        <w:rPr>
          <w:rFonts w:ascii="Times New Roman" w:hAnsi="Times New Roman"/>
          <w:sz w:val="24"/>
          <w:szCs w:val="24"/>
          <w:lang w:val="ro-RO"/>
        </w:rPr>
        <w:t>008.</w:t>
      </w:r>
    </w:p>
    <w:p w14:paraId="167EF63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LEMON L. T. and REIS, M. J. (szerk.):</w:t>
      </w:r>
      <w:r w:rsidRPr="00547B44">
        <w:rPr>
          <w:rFonts w:ascii="Times New Roman" w:hAnsi="Times New Roman"/>
          <w:i/>
          <w:sz w:val="24"/>
          <w:szCs w:val="24"/>
        </w:rPr>
        <w:t xml:space="preserve"> Russian Formalist Criticism, Four Essays. </w:t>
      </w:r>
      <w:r w:rsidRPr="00547B44">
        <w:rPr>
          <w:rFonts w:ascii="Times New Roman" w:hAnsi="Times New Roman"/>
          <w:sz w:val="24"/>
          <w:szCs w:val="24"/>
        </w:rPr>
        <w:t>Univ. Nebraska Press 1965.</w:t>
      </w:r>
    </w:p>
    <w:p w14:paraId="1FB7B7BB"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lang w:val="en-US"/>
        </w:rPr>
        <w:t xml:space="preserve">LEWITT, Sol: </w:t>
      </w:r>
      <w:r w:rsidRPr="00547B44">
        <w:rPr>
          <w:rFonts w:ascii="Times New Roman" w:hAnsi="Times New Roman"/>
          <w:iCs/>
          <w:sz w:val="24"/>
          <w:szCs w:val="24"/>
          <w:lang w:val="en-US"/>
        </w:rPr>
        <w:t>Paragraphs on Conceptual Art</w:t>
      </w:r>
      <w:r w:rsidRPr="00547B44">
        <w:rPr>
          <w:rFonts w:ascii="Times New Roman" w:hAnsi="Times New Roman"/>
          <w:sz w:val="24"/>
          <w:szCs w:val="24"/>
          <w:lang w:val="en-US"/>
        </w:rPr>
        <w:t xml:space="preserve">. </w:t>
      </w:r>
      <w:r w:rsidRPr="00547B44">
        <w:rPr>
          <w:rFonts w:ascii="Times New Roman" w:hAnsi="Times New Roman"/>
          <w:i/>
          <w:sz w:val="24"/>
          <w:szCs w:val="24"/>
          <w:lang w:val="en-US"/>
        </w:rPr>
        <w:t xml:space="preserve">Artforum </w:t>
      </w:r>
      <w:r w:rsidRPr="00547B44">
        <w:rPr>
          <w:rFonts w:ascii="Times New Roman" w:hAnsi="Times New Roman"/>
          <w:iCs/>
          <w:sz w:val="24"/>
          <w:szCs w:val="24"/>
          <w:lang w:val="en-US"/>
        </w:rPr>
        <w:t>vol</w:t>
      </w:r>
      <w:r w:rsidRPr="00547B44">
        <w:rPr>
          <w:rFonts w:ascii="Times New Roman" w:hAnsi="Times New Roman"/>
          <w:iCs/>
          <w:sz w:val="24"/>
          <w:szCs w:val="24"/>
        </w:rPr>
        <w:t xml:space="preserve">. 5. </w:t>
      </w:r>
      <w:proofErr w:type="gramStart"/>
      <w:r w:rsidRPr="00547B44">
        <w:rPr>
          <w:rFonts w:ascii="Times New Roman" w:hAnsi="Times New Roman"/>
          <w:iCs/>
          <w:sz w:val="24"/>
          <w:szCs w:val="24"/>
        </w:rPr>
        <w:t>no</w:t>
      </w:r>
      <w:proofErr w:type="gramEnd"/>
      <w:r w:rsidRPr="00547B44">
        <w:rPr>
          <w:rFonts w:ascii="Times New Roman" w:hAnsi="Times New Roman"/>
          <w:iCs/>
          <w:sz w:val="24"/>
          <w:szCs w:val="24"/>
        </w:rPr>
        <w:t>. 1</w:t>
      </w:r>
      <w:r w:rsidRPr="00547B44">
        <w:rPr>
          <w:rFonts w:ascii="Times New Roman" w:hAnsi="Times New Roman"/>
          <w:iCs/>
          <w:sz w:val="24"/>
          <w:szCs w:val="24"/>
          <w:lang w:val="ro-RO"/>
        </w:rPr>
        <w:t>0.</w:t>
      </w:r>
      <w:r w:rsidRPr="00547B44">
        <w:rPr>
          <w:rFonts w:ascii="Times New Roman" w:hAnsi="Times New Roman"/>
          <w:sz w:val="24"/>
          <w:szCs w:val="24"/>
          <w:lang w:val="ro-RO"/>
        </w:rPr>
        <w:t xml:space="preserve"> New York 1967.</w:t>
      </w:r>
    </w:p>
    <w:p w14:paraId="6610330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en-US"/>
        </w:rPr>
        <w:t xml:space="preserve">LEWITT, Sol: </w:t>
      </w:r>
      <w:r w:rsidRPr="00547B44">
        <w:rPr>
          <w:rFonts w:ascii="Times New Roman" w:hAnsi="Times New Roman"/>
          <w:i/>
          <w:sz w:val="24"/>
          <w:szCs w:val="24"/>
        </w:rPr>
        <w:t>Sentences on Conceptual Art</w:t>
      </w:r>
      <w:r w:rsidRPr="00547B44">
        <w:rPr>
          <w:rFonts w:ascii="Times New Roman" w:hAnsi="Times New Roman"/>
          <w:iCs/>
          <w:sz w:val="24"/>
          <w:szCs w:val="24"/>
        </w:rPr>
        <w:t>.</w:t>
      </w:r>
      <w:r w:rsidRPr="00547B44">
        <w:rPr>
          <w:rFonts w:ascii="Times New Roman" w:hAnsi="Times New Roman"/>
          <w:sz w:val="24"/>
          <w:szCs w:val="24"/>
        </w:rPr>
        <w:t xml:space="preserve"> In: Alberro–Stimson (szerk.): </w:t>
      </w:r>
      <w:r w:rsidRPr="00547B44">
        <w:rPr>
          <w:rFonts w:ascii="Times New Roman" w:hAnsi="Times New Roman"/>
          <w:i/>
          <w:iCs/>
          <w:sz w:val="24"/>
          <w:szCs w:val="24"/>
        </w:rPr>
        <w:t>Conceptual Art: A Critical Anthology</w:t>
      </w:r>
      <w:r w:rsidRPr="00547B44">
        <w:rPr>
          <w:rFonts w:ascii="Times New Roman" w:hAnsi="Times New Roman"/>
          <w:sz w:val="24"/>
          <w:szCs w:val="24"/>
        </w:rPr>
        <w:t>, MIT Press, Massechusetts 1999.</w:t>
      </w:r>
    </w:p>
    <w:p w14:paraId="1683B426"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LÉGER, Fernand: </w:t>
      </w:r>
      <w:r w:rsidRPr="00547B44">
        <w:rPr>
          <w:rFonts w:ascii="Times New Roman" w:hAnsi="Times New Roman" w:cs="Times New Roman"/>
          <w:i/>
          <w:sz w:val="24"/>
          <w:szCs w:val="24"/>
        </w:rPr>
        <w:t>Functions of Painting</w:t>
      </w:r>
      <w:r w:rsidRPr="00547B44">
        <w:rPr>
          <w:rFonts w:ascii="Times New Roman" w:hAnsi="Times New Roman" w:cs="Times New Roman"/>
          <w:sz w:val="24"/>
          <w:szCs w:val="24"/>
        </w:rPr>
        <w:t>. Ford. Anderson, Alexandra, Viking Press, New York 1973.</w:t>
      </w:r>
    </w:p>
    <w:p w14:paraId="55A2C648"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LÉGER, Fernand: </w:t>
      </w:r>
      <w:r w:rsidRPr="00547B44">
        <w:rPr>
          <w:rFonts w:ascii="Times New Roman" w:hAnsi="Times New Roman" w:cs="Times New Roman"/>
          <w:i/>
          <w:iCs/>
          <w:sz w:val="24"/>
          <w:szCs w:val="24"/>
        </w:rPr>
        <w:t>Korunk festészeti alkotásai.</w:t>
      </w:r>
      <w:r w:rsidRPr="00547B44">
        <w:rPr>
          <w:rFonts w:ascii="Times New Roman" w:hAnsi="Times New Roman" w:cs="Times New Roman"/>
          <w:sz w:val="24"/>
          <w:szCs w:val="24"/>
        </w:rPr>
        <w:t xml:space="preserve"> In: Fernand Léger: </w:t>
      </w:r>
      <w:r w:rsidRPr="00547B44">
        <w:rPr>
          <w:rFonts w:ascii="Times New Roman" w:hAnsi="Times New Roman" w:cs="Times New Roman"/>
          <w:i/>
          <w:iCs/>
          <w:sz w:val="24"/>
          <w:szCs w:val="24"/>
        </w:rPr>
        <w:t>A festő szellem.</w:t>
      </w:r>
      <w:r w:rsidRPr="00547B44">
        <w:rPr>
          <w:rFonts w:ascii="Times New Roman" w:hAnsi="Times New Roman" w:cs="Times New Roman"/>
          <w:sz w:val="24"/>
          <w:szCs w:val="24"/>
        </w:rPr>
        <w:t xml:space="preserve"> Ford. Réz Pál. Gondolat, Budapest 1976. </w:t>
      </w:r>
    </w:p>
    <w:p w14:paraId="609DA60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LÉVINAS, Emmanuel: </w:t>
      </w:r>
      <w:r w:rsidRPr="00547B44">
        <w:rPr>
          <w:rFonts w:ascii="Times New Roman" w:hAnsi="Times New Roman"/>
          <w:i/>
          <w:iCs/>
          <w:sz w:val="24"/>
          <w:szCs w:val="24"/>
        </w:rPr>
        <w:t>Totalité et infini. Essai sur l’exteriorité</w:t>
      </w:r>
      <w:r w:rsidRPr="00547B44">
        <w:rPr>
          <w:rFonts w:ascii="Times New Roman" w:hAnsi="Times New Roman"/>
          <w:sz w:val="24"/>
          <w:szCs w:val="24"/>
        </w:rPr>
        <w:t>. Martinus Nijhoff, Hága 1961.</w:t>
      </w:r>
    </w:p>
    <w:p w14:paraId="1AF632C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LÉVINAS, Emmanuel: </w:t>
      </w:r>
      <w:r w:rsidRPr="00547B44">
        <w:rPr>
          <w:rFonts w:ascii="Times New Roman" w:hAnsi="Times New Roman"/>
          <w:i/>
          <w:iCs/>
          <w:sz w:val="24"/>
          <w:szCs w:val="24"/>
        </w:rPr>
        <w:t>Teljesség és végtelen</w:t>
      </w:r>
      <w:r w:rsidRPr="00547B44">
        <w:rPr>
          <w:rFonts w:ascii="Times New Roman" w:hAnsi="Times New Roman"/>
          <w:sz w:val="24"/>
          <w:szCs w:val="24"/>
        </w:rPr>
        <w:t>. Ford. Tarnai László. Jelenkor, Pécs 1999.</w:t>
      </w:r>
    </w:p>
    <w:p w14:paraId="7206E1E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LICHTENSTEIN, Roy: </w:t>
      </w:r>
      <w:r w:rsidRPr="00547B44">
        <w:rPr>
          <w:rFonts w:ascii="Times New Roman" w:hAnsi="Times New Roman"/>
          <w:color w:val="000000"/>
          <w:sz w:val="24"/>
          <w:szCs w:val="24"/>
        </w:rPr>
        <w:t>A College Art Association éves találkozóján tartott beszéd, Philadelphia, 1964. I</w:t>
      </w:r>
      <w:r w:rsidRPr="00547B44">
        <w:rPr>
          <w:rFonts w:ascii="Times New Roman" w:hAnsi="Times New Roman"/>
          <w:sz w:val="24"/>
          <w:szCs w:val="24"/>
        </w:rPr>
        <w:t xml:space="preserve">n: Ellen H. Johnson (szerk.): </w:t>
      </w:r>
      <w:r w:rsidRPr="00547B44">
        <w:rPr>
          <w:rFonts w:ascii="Times New Roman" w:hAnsi="Times New Roman"/>
          <w:i/>
          <w:sz w:val="24"/>
          <w:szCs w:val="24"/>
        </w:rPr>
        <w:t>American Artists on Art from 194</w:t>
      </w:r>
      <w:r w:rsidRPr="00547B44">
        <w:rPr>
          <w:rFonts w:ascii="Times New Roman" w:hAnsi="Times New Roman"/>
          <w:i/>
          <w:sz w:val="24"/>
          <w:szCs w:val="24"/>
          <w:lang w:val="ro-RO"/>
        </w:rPr>
        <w:t>0-1980.</w:t>
      </w:r>
      <w:r w:rsidRPr="00547B44">
        <w:rPr>
          <w:rFonts w:ascii="Times New Roman" w:hAnsi="Times New Roman"/>
          <w:sz w:val="24"/>
          <w:szCs w:val="24"/>
        </w:rPr>
        <w:t xml:space="preserve"> </w:t>
      </w:r>
      <w:r w:rsidRPr="00547B44">
        <w:rPr>
          <w:rFonts w:ascii="Times New Roman" w:hAnsi="Times New Roman"/>
          <w:sz w:val="24"/>
          <w:szCs w:val="24"/>
          <w:lang w:val="en-US"/>
        </w:rPr>
        <w:t>Westview Press, Boulder, Colorado</w:t>
      </w:r>
      <w:r w:rsidRPr="00547B44">
        <w:rPr>
          <w:rFonts w:ascii="Times New Roman" w:hAnsi="Times New Roman"/>
          <w:sz w:val="24"/>
          <w:szCs w:val="24"/>
        </w:rPr>
        <w:t xml:space="preserve"> 1982.</w:t>
      </w:r>
    </w:p>
    <w:p w14:paraId="0D14F3B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LIND, Maria: </w:t>
      </w:r>
      <w:r w:rsidRPr="00547B44">
        <w:rPr>
          <w:rFonts w:ascii="Times New Roman" w:hAnsi="Times New Roman"/>
          <w:i/>
          <w:iCs/>
          <w:sz w:val="24"/>
          <w:szCs w:val="24"/>
        </w:rPr>
        <w:t>Made to Fit</w:t>
      </w:r>
      <w:r w:rsidRPr="00547B44">
        <w:rPr>
          <w:rFonts w:ascii="Times New Roman" w:hAnsi="Times New Roman"/>
          <w:sz w:val="24"/>
          <w:szCs w:val="24"/>
        </w:rPr>
        <w:t xml:space="preserve">, or </w:t>
      </w:r>
      <w:r w:rsidRPr="00547B44">
        <w:rPr>
          <w:rFonts w:ascii="Times New Roman" w:hAnsi="Times New Roman"/>
          <w:i/>
          <w:sz w:val="24"/>
          <w:szCs w:val="24"/>
        </w:rPr>
        <w:t>The Gathering of the Balloons</w:t>
      </w:r>
      <w:r w:rsidRPr="00547B44">
        <w:rPr>
          <w:rFonts w:ascii="Times New Roman" w:hAnsi="Times New Roman"/>
          <w:sz w:val="24"/>
          <w:szCs w:val="24"/>
        </w:rPr>
        <w:t xml:space="preserve">. In: Wolfgang Sützl–Geoff Cox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77D6B87A"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LIPPARD, Lucy (szerk.): </w:t>
      </w:r>
      <w:r w:rsidRPr="00547B44">
        <w:rPr>
          <w:rFonts w:ascii="Times New Roman" w:hAnsi="Times New Roman" w:cs="Times New Roman"/>
          <w:i/>
          <w:sz w:val="24"/>
          <w:szCs w:val="24"/>
        </w:rPr>
        <w:t>Dadas on Art</w:t>
      </w:r>
      <w:r w:rsidRPr="00547B44">
        <w:rPr>
          <w:rFonts w:ascii="Times New Roman" w:hAnsi="Times New Roman" w:cs="Times New Roman"/>
          <w:sz w:val="24"/>
          <w:szCs w:val="24"/>
        </w:rPr>
        <w:t>. Englewood Cliffs, New Jersey 1971.</w:t>
      </w:r>
    </w:p>
    <w:p w14:paraId="037009F9"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LIPPARD, Lucy: </w:t>
      </w:r>
      <w:r w:rsidRPr="00547B44">
        <w:rPr>
          <w:rFonts w:ascii="Times New Roman" w:hAnsi="Times New Roman" w:cs="Times New Roman"/>
          <w:i/>
          <w:sz w:val="24"/>
          <w:szCs w:val="24"/>
        </w:rPr>
        <w:t>Overlay: Contemporary Art and the Art of Prehistory</w:t>
      </w:r>
      <w:r w:rsidRPr="00547B44">
        <w:rPr>
          <w:rFonts w:ascii="Times New Roman" w:hAnsi="Times New Roman" w:cs="Times New Roman"/>
          <w:sz w:val="24"/>
          <w:szCs w:val="24"/>
        </w:rPr>
        <w:t>. Pantheon Books, New York 1983.</w:t>
      </w:r>
    </w:p>
    <w:p w14:paraId="7C3B4D6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LIPPARD, Lucy: </w:t>
      </w:r>
      <w:r w:rsidRPr="00547B44">
        <w:rPr>
          <w:rFonts w:ascii="Times New Roman" w:hAnsi="Times New Roman" w:cs="Times New Roman"/>
          <w:i/>
          <w:sz w:val="24"/>
          <w:szCs w:val="24"/>
        </w:rPr>
        <w:t>Six Years: the dematerialization of the art object</w:t>
      </w:r>
      <w:r w:rsidRPr="00547B44">
        <w:rPr>
          <w:rFonts w:ascii="Times New Roman" w:hAnsi="Times New Roman" w:cs="Times New Roman"/>
          <w:sz w:val="24"/>
          <w:szCs w:val="24"/>
        </w:rPr>
        <w:t>, The University of California Press 1997. (Reprint)</w:t>
      </w:r>
    </w:p>
    <w:p w14:paraId="0A1642B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LIPPARD, Lucy: </w:t>
      </w:r>
      <w:r w:rsidRPr="00547B44">
        <w:rPr>
          <w:rFonts w:ascii="Times New Roman" w:hAnsi="Times New Roman" w:cs="Times New Roman"/>
          <w:i/>
          <w:sz w:val="24"/>
          <w:szCs w:val="24"/>
        </w:rPr>
        <w:t>Microcosm to Macrocosm, Fantasy World to Real World</w:t>
      </w:r>
      <w:r w:rsidRPr="00547B44">
        <w:rPr>
          <w:rFonts w:ascii="Times New Roman" w:hAnsi="Times New Roman" w:cs="Times New Roman"/>
          <w:iCs/>
          <w:sz w:val="24"/>
          <w:szCs w:val="24"/>
        </w:rPr>
        <w:t>. [Interjú Charles Simonds-szal.]</w:t>
      </w:r>
      <w:r w:rsidRPr="00547B44">
        <w:rPr>
          <w:rFonts w:ascii="Times New Roman" w:hAnsi="Times New Roman" w:cs="Times New Roman"/>
          <w:sz w:val="24"/>
          <w:szCs w:val="24"/>
        </w:rPr>
        <w:t xml:space="preserve"> </w:t>
      </w:r>
      <w:r w:rsidRPr="00547B44">
        <w:rPr>
          <w:rFonts w:ascii="Times New Roman" w:hAnsi="Times New Roman" w:cs="Times New Roman"/>
          <w:i/>
          <w:sz w:val="24"/>
          <w:szCs w:val="24"/>
        </w:rPr>
        <w:t>Artforum</w:t>
      </w:r>
      <w:r w:rsidRPr="00547B44">
        <w:rPr>
          <w:rFonts w:ascii="Times New Roman" w:hAnsi="Times New Roman" w:cs="Times New Roman"/>
          <w:sz w:val="24"/>
          <w:szCs w:val="24"/>
        </w:rPr>
        <w:t xml:space="preserve"> New York 1974 február.</w:t>
      </w:r>
    </w:p>
    <w:p w14:paraId="130B151E"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LISSZICKIJ, El, EHERBURG, Ilja: </w:t>
      </w:r>
      <w:r w:rsidRPr="00547B44">
        <w:rPr>
          <w:rFonts w:ascii="Times New Roman" w:hAnsi="Times New Roman" w:cs="Times New Roman"/>
          <w:i/>
          <w:sz w:val="24"/>
          <w:szCs w:val="24"/>
        </w:rPr>
        <w:t>Statement by the Editors of Veshch</w:t>
      </w:r>
      <w:r w:rsidRPr="00547B44">
        <w:rPr>
          <w:rFonts w:ascii="Times New Roman" w:hAnsi="Times New Roman" w:cs="Times New Roman"/>
          <w:i/>
          <w:sz w:val="24"/>
          <w:szCs w:val="24"/>
          <w:lang w:val="ro-RO"/>
        </w:rPr>
        <w:t xml:space="preserve">/Gegenstand/Objet. </w:t>
      </w:r>
      <w:r w:rsidRPr="00547B44">
        <w:rPr>
          <w:rFonts w:ascii="Times New Roman" w:hAnsi="Times New Roman" w:cs="Times New Roman"/>
          <w:sz w:val="24"/>
          <w:szCs w:val="24"/>
          <w:lang w:val="ro-RO"/>
        </w:rPr>
        <w:t>In:</w:t>
      </w:r>
      <w:r w:rsidRPr="00547B44">
        <w:rPr>
          <w:rFonts w:ascii="Times New Roman" w:hAnsi="Times New Roman" w:cs="Times New Roman"/>
          <w:sz w:val="24"/>
          <w:szCs w:val="24"/>
        </w:rPr>
        <w:t xml:space="preserve"> Stephen Bann: </w:t>
      </w:r>
      <w:r w:rsidRPr="00547B44">
        <w:rPr>
          <w:rFonts w:ascii="Times New Roman" w:hAnsi="Times New Roman" w:cs="Times New Roman"/>
          <w:i/>
          <w:sz w:val="24"/>
          <w:szCs w:val="24"/>
        </w:rPr>
        <w:t>The Tradition of Constructivism</w:t>
      </w:r>
      <w:r w:rsidRPr="00547B44">
        <w:rPr>
          <w:rFonts w:ascii="Times New Roman" w:hAnsi="Times New Roman" w:cs="Times New Roman"/>
          <w:sz w:val="24"/>
          <w:szCs w:val="24"/>
        </w:rPr>
        <w:t>. The Viking Press, New York 1974.</w:t>
      </w:r>
    </w:p>
    <w:p w14:paraId="2B35EC2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lastRenderedPageBreak/>
        <w:t xml:space="preserve">LUHMANN, Niklas: </w:t>
      </w:r>
      <w:r w:rsidRPr="00547B44">
        <w:rPr>
          <w:rFonts w:ascii="Times New Roman" w:hAnsi="Times New Roman" w:cs="Times New Roman"/>
          <w:i/>
          <w:sz w:val="24"/>
          <w:szCs w:val="24"/>
        </w:rPr>
        <w:t>The Work of Art and the Self-Reproduction of Art</w:t>
      </w:r>
      <w:r w:rsidRPr="00547B44">
        <w:rPr>
          <w:rFonts w:ascii="Times New Roman" w:hAnsi="Times New Roman" w:cs="Times New Roman"/>
          <w:sz w:val="24"/>
          <w:szCs w:val="24"/>
        </w:rPr>
        <w:t>. In: Ch. Harrison</w:t>
      </w:r>
      <w:r w:rsidRPr="00547B44">
        <w:rPr>
          <w:rFonts w:ascii="Times New Roman" w:hAnsi="Times New Roman" w:cs="Times New Roman"/>
          <w:sz w:val="24"/>
          <w:szCs w:val="24"/>
          <w:lang w:val="ro-RO"/>
        </w:rPr>
        <w:t xml:space="preserve">–P. </w:t>
      </w:r>
      <w:r w:rsidRPr="00547B44">
        <w:rPr>
          <w:rFonts w:ascii="Times New Roman" w:hAnsi="Times New Roman" w:cs="Times New Roman"/>
          <w:sz w:val="24"/>
          <w:szCs w:val="24"/>
        </w:rPr>
        <w:t>Wood (szerk.):</w:t>
      </w:r>
      <w:r w:rsidRPr="00547B44">
        <w:rPr>
          <w:rFonts w:ascii="Times New Roman" w:hAnsi="Times New Roman" w:cs="Times New Roman"/>
          <w:i/>
          <w:iCs/>
          <w:sz w:val="24"/>
          <w:szCs w:val="24"/>
        </w:rPr>
        <w:t xml:space="preserve"> Art and Theory 19</w:t>
      </w:r>
      <w:r w:rsidRPr="00547B44">
        <w:rPr>
          <w:rFonts w:ascii="Times New Roman" w:hAnsi="Times New Roman" w:cs="Times New Roman"/>
          <w:i/>
          <w:iCs/>
          <w:sz w:val="24"/>
          <w:szCs w:val="24"/>
          <w:lang w:val="ro-RO"/>
        </w:rPr>
        <w:t>00–2000.</w:t>
      </w:r>
      <w:r w:rsidRPr="00547B44">
        <w:rPr>
          <w:rFonts w:ascii="Times New Roman" w:hAnsi="Times New Roman" w:cs="Times New Roman"/>
          <w:i/>
          <w:iCs/>
          <w:sz w:val="24"/>
          <w:szCs w:val="24"/>
          <w:lang w:eastAsia="hu-HU"/>
        </w:rPr>
        <w:t xml:space="preserve"> An Anthology of Changing Ideas</w:t>
      </w:r>
      <w:r w:rsidRPr="00547B44">
        <w:rPr>
          <w:rFonts w:ascii="Times New Roman" w:hAnsi="Times New Roman" w:cs="Times New Roman"/>
          <w:sz w:val="24"/>
          <w:szCs w:val="24"/>
          <w:lang w:eastAsia="hu-HU"/>
        </w:rPr>
        <w:t>.</w:t>
      </w:r>
      <w:r w:rsidRPr="00547B44">
        <w:rPr>
          <w:rFonts w:ascii="Times New Roman" w:eastAsia="Fd330495-Identity-H" w:hAnsi="Times New Roman" w:cs="Times New Roman"/>
          <w:i/>
          <w:iCs/>
          <w:sz w:val="24"/>
          <w:szCs w:val="24"/>
          <w:lang w:bidi="he-IL"/>
        </w:rPr>
        <w:t xml:space="preserve"> </w:t>
      </w:r>
      <w:r w:rsidRPr="00547B44">
        <w:rPr>
          <w:rFonts w:ascii="Times New Roman" w:eastAsia="Fd330495-Identity-H" w:hAnsi="Times New Roman" w:cs="Times New Roman"/>
          <w:sz w:val="24"/>
          <w:szCs w:val="24"/>
          <w:lang w:bidi="he-IL"/>
        </w:rPr>
        <w:t>Blackwell Publishing, London 2002.</w:t>
      </w:r>
    </w:p>
    <w:p w14:paraId="4EB250B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LUKÁCS György: </w:t>
      </w:r>
      <w:r w:rsidRPr="00547B44">
        <w:rPr>
          <w:rFonts w:ascii="Times New Roman" w:hAnsi="Times New Roman" w:cs="Times New Roman"/>
          <w:iCs/>
          <w:sz w:val="24"/>
          <w:szCs w:val="24"/>
        </w:rPr>
        <w:t>Az utak elváltak.</w:t>
      </w:r>
      <w:r w:rsidRPr="00547B44">
        <w:rPr>
          <w:rFonts w:ascii="Times New Roman" w:hAnsi="Times New Roman" w:cs="Times New Roman"/>
          <w:sz w:val="24"/>
          <w:szCs w:val="24"/>
        </w:rPr>
        <w:t xml:space="preserve"> </w:t>
      </w:r>
      <w:r w:rsidRPr="00547B44">
        <w:rPr>
          <w:rFonts w:ascii="Times New Roman" w:hAnsi="Times New Roman" w:cs="Times New Roman"/>
          <w:i/>
          <w:sz w:val="24"/>
          <w:szCs w:val="24"/>
        </w:rPr>
        <w:t>Nyugat</w:t>
      </w:r>
      <w:r w:rsidRPr="00547B44">
        <w:rPr>
          <w:rFonts w:ascii="Times New Roman" w:hAnsi="Times New Roman" w:cs="Times New Roman"/>
          <w:sz w:val="24"/>
          <w:szCs w:val="24"/>
        </w:rPr>
        <w:t xml:space="preserve"> 1910/I.</w:t>
      </w:r>
    </w:p>
    <w:p w14:paraId="29D04D0F"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LUKÁCS György: </w:t>
      </w:r>
      <w:r w:rsidRPr="00547B44">
        <w:rPr>
          <w:rFonts w:ascii="Times New Roman" w:hAnsi="Times New Roman" w:cs="Times New Roman"/>
          <w:i/>
          <w:iCs/>
          <w:sz w:val="24"/>
          <w:szCs w:val="24"/>
        </w:rPr>
        <w:t>Előszó</w:t>
      </w:r>
      <w:r w:rsidRPr="00547B44">
        <w:rPr>
          <w:rFonts w:ascii="Times New Roman" w:hAnsi="Times New Roman" w:cs="Times New Roman"/>
          <w:sz w:val="24"/>
          <w:szCs w:val="24"/>
        </w:rPr>
        <w:t xml:space="preserve">. In: </w:t>
      </w:r>
      <w:r w:rsidRPr="00547B44">
        <w:rPr>
          <w:rFonts w:ascii="Times New Roman" w:hAnsi="Times New Roman" w:cs="Times New Roman"/>
          <w:sz w:val="24"/>
          <w:szCs w:val="24"/>
          <w:lang w:val="ro-RO"/>
        </w:rPr>
        <w:t>Marx-Engels:</w:t>
      </w:r>
      <w:r w:rsidRPr="00547B44">
        <w:rPr>
          <w:rFonts w:ascii="Times New Roman" w:hAnsi="Times New Roman" w:cs="Times New Roman"/>
          <w:i/>
          <w:iCs/>
          <w:sz w:val="24"/>
          <w:szCs w:val="24"/>
          <w:lang w:val="ro-RO"/>
        </w:rPr>
        <w:t xml:space="preserve"> Művészet és irodalom.</w:t>
      </w:r>
      <w:r w:rsidRPr="00547B44">
        <w:rPr>
          <w:rFonts w:ascii="Times New Roman" w:hAnsi="Times New Roman" w:cs="Times New Roman"/>
          <w:sz w:val="24"/>
          <w:szCs w:val="24"/>
          <w:lang w:val="ro-RO"/>
        </w:rPr>
        <w:t xml:space="preserve"> </w:t>
      </w:r>
      <w:r w:rsidRPr="00547B44">
        <w:rPr>
          <w:rFonts w:ascii="Times New Roman" w:hAnsi="Times New Roman" w:cs="Times New Roman"/>
          <w:sz w:val="24"/>
          <w:szCs w:val="24"/>
        </w:rPr>
        <w:t>Szikra Kiadás, Budapest 1946.</w:t>
      </w:r>
    </w:p>
    <w:p w14:paraId="37290F97"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LUKÁCS György: </w:t>
      </w:r>
      <w:r w:rsidRPr="00547B44">
        <w:rPr>
          <w:rFonts w:ascii="Times New Roman" w:hAnsi="Times New Roman" w:cs="Times New Roman"/>
          <w:i/>
          <w:sz w:val="24"/>
          <w:szCs w:val="24"/>
        </w:rPr>
        <w:t>Történelem és osztálytudat</w:t>
      </w:r>
      <w:r w:rsidRPr="00547B44">
        <w:rPr>
          <w:rFonts w:ascii="Times New Roman" w:hAnsi="Times New Roman" w:cs="Times New Roman"/>
          <w:sz w:val="24"/>
          <w:szCs w:val="24"/>
        </w:rPr>
        <w:t>. Magvető, Budapest 1971.</w:t>
      </w:r>
    </w:p>
    <w:p w14:paraId="3D47F73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LUKÁCS György: </w:t>
      </w:r>
      <w:r w:rsidRPr="00547B44">
        <w:rPr>
          <w:rFonts w:ascii="Times New Roman" w:hAnsi="Times New Roman"/>
          <w:i/>
          <w:iCs/>
          <w:sz w:val="24"/>
          <w:szCs w:val="24"/>
        </w:rPr>
        <w:t>A heidelbergi művészetfilozófia és esztétika</w:t>
      </w:r>
      <w:r w:rsidRPr="00547B44">
        <w:rPr>
          <w:rFonts w:ascii="Times New Roman" w:hAnsi="Times New Roman"/>
          <w:sz w:val="24"/>
          <w:szCs w:val="24"/>
        </w:rPr>
        <w:t xml:space="preserve">. </w:t>
      </w:r>
      <w:r w:rsidRPr="00547B44">
        <w:rPr>
          <w:rFonts w:ascii="Times New Roman" w:hAnsi="Times New Roman"/>
          <w:i/>
          <w:iCs/>
          <w:sz w:val="24"/>
          <w:szCs w:val="24"/>
        </w:rPr>
        <w:t>A regény elmélete</w:t>
      </w:r>
      <w:r w:rsidRPr="00547B44">
        <w:rPr>
          <w:rFonts w:ascii="Times New Roman" w:hAnsi="Times New Roman"/>
          <w:sz w:val="24"/>
          <w:szCs w:val="24"/>
        </w:rPr>
        <w:t>. Gondolat, Budapest 1975.</w:t>
      </w:r>
    </w:p>
    <w:p w14:paraId="0CE3A6E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LUMMUS, David: </w:t>
      </w:r>
      <w:r w:rsidRPr="00547B44">
        <w:rPr>
          <w:rFonts w:ascii="Times New Roman" w:hAnsi="Times New Roman"/>
          <w:i/>
          <w:iCs/>
          <w:sz w:val="24"/>
          <w:szCs w:val="24"/>
        </w:rPr>
        <w:t>Dante’s Inferno: Critical Reception and Influence in Critical Insights: The Inferno</w:t>
      </w:r>
      <w:r w:rsidRPr="00547B44">
        <w:rPr>
          <w:rFonts w:ascii="Times New Roman" w:hAnsi="Times New Roman"/>
          <w:sz w:val="24"/>
          <w:szCs w:val="24"/>
        </w:rPr>
        <w:t>. Patrick Hunt szerk. Grey House Publishing, New York 2011</w:t>
      </w:r>
    </w:p>
    <w:p w14:paraId="14871FC0"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LYOTARD, Jean-François: </w:t>
      </w:r>
      <w:r w:rsidRPr="00547B44">
        <w:rPr>
          <w:rFonts w:ascii="Times New Roman" w:hAnsi="Times New Roman" w:cs="Times New Roman"/>
          <w:i/>
          <w:iCs/>
          <w:sz w:val="24"/>
          <w:szCs w:val="24"/>
        </w:rPr>
        <w:t xml:space="preserve">The Postmodern Condition: A Report on Knowledge. </w:t>
      </w:r>
      <w:r w:rsidRPr="00547B44">
        <w:rPr>
          <w:rFonts w:ascii="Times New Roman" w:hAnsi="Times New Roman" w:cs="Times New Roman"/>
          <w:sz w:val="24"/>
          <w:szCs w:val="24"/>
        </w:rPr>
        <w:t>Ford.</w:t>
      </w:r>
      <w:r w:rsidRPr="00547B44">
        <w:rPr>
          <w:rFonts w:ascii="Times New Roman" w:hAnsi="Times New Roman" w:cs="Times New Roman"/>
          <w:i/>
          <w:iCs/>
          <w:sz w:val="24"/>
          <w:szCs w:val="24"/>
        </w:rPr>
        <w:t xml:space="preserve"> </w:t>
      </w:r>
      <w:r w:rsidRPr="00547B44">
        <w:rPr>
          <w:rFonts w:ascii="Times New Roman" w:hAnsi="Times New Roman" w:cs="Times New Roman"/>
          <w:sz w:val="24"/>
          <w:szCs w:val="24"/>
        </w:rPr>
        <w:t>Bennington, Geoff és Massumi, Brian, Manchester University Press 1984.</w:t>
      </w:r>
    </w:p>
    <w:p w14:paraId="1ED9B9D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LYOTARD, Jean-François: </w:t>
      </w:r>
      <w:r w:rsidRPr="00547B44">
        <w:rPr>
          <w:rFonts w:ascii="Times New Roman" w:hAnsi="Times New Roman"/>
          <w:iCs/>
          <w:sz w:val="24"/>
          <w:szCs w:val="24"/>
        </w:rPr>
        <w:t>A fenséges és az avantgárd</w:t>
      </w:r>
      <w:r w:rsidRPr="00547B44">
        <w:rPr>
          <w:rFonts w:ascii="Times New Roman" w:hAnsi="Times New Roman"/>
          <w:i/>
          <w:sz w:val="24"/>
          <w:szCs w:val="24"/>
        </w:rPr>
        <w:t>. Enigma</w:t>
      </w:r>
      <w:r w:rsidRPr="00547B44">
        <w:rPr>
          <w:rFonts w:ascii="Times New Roman" w:hAnsi="Times New Roman"/>
          <w:sz w:val="24"/>
          <w:szCs w:val="24"/>
        </w:rPr>
        <w:t xml:space="preserve"> 1995. 2. 49</w:t>
      </w:r>
      <w:r w:rsidRPr="00547B44">
        <w:rPr>
          <w:rFonts w:ascii="Times New Roman" w:hAnsi="Times New Roman"/>
          <w:sz w:val="24"/>
          <w:szCs w:val="24"/>
          <w:lang w:bidi="he-IL"/>
        </w:rPr>
        <w:t>–</w:t>
      </w:r>
      <w:r w:rsidRPr="00547B44">
        <w:rPr>
          <w:rFonts w:ascii="Times New Roman" w:hAnsi="Times New Roman"/>
          <w:sz w:val="24"/>
          <w:szCs w:val="24"/>
        </w:rPr>
        <w:t xml:space="preserve">61. </w:t>
      </w:r>
    </w:p>
    <w:p w14:paraId="21BAD2E2"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MALEVICS, Kazimir</w:t>
      </w:r>
      <w:r w:rsidRPr="00547B44">
        <w:rPr>
          <w:rFonts w:ascii="Times New Roman" w:hAnsi="Times New Roman" w:cs="Times New Roman"/>
          <w:i/>
          <w:iCs/>
          <w:sz w:val="24"/>
          <w:szCs w:val="24"/>
        </w:rPr>
        <w:t>: A kubizmustól és futurizmustól a szuprematizmusig</w:t>
      </w:r>
      <w:r w:rsidRPr="00547B44">
        <w:rPr>
          <w:rFonts w:ascii="Times New Roman" w:hAnsi="Times New Roman" w:cs="Times New Roman"/>
          <w:sz w:val="24"/>
          <w:szCs w:val="24"/>
        </w:rPr>
        <w:t xml:space="preserve">. In: Kassák Lajos </w:t>
      </w:r>
      <w:r w:rsidRPr="00547B44">
        <w:rPr>
          <w:rFonts w:ascii="Times New Roman" w:hAnsi="Times New Roman" w:cs="Times New Roman"/>
          <w:sz w:val="24"/>
          <w:szCs w:val="24"/>
          <w:lang w:bidi="he-IL"/>
        </w:rPr>
        <w:t>et al</w:t>
      </w:r>
      <w:proofErr w:type="gramStart"/>
      <w:r w:rsidRPr="00547B44">
        <w:rPr>
          <w:rFonts w:ascii="Times New Roman" w:hAnsi="Times New Roman" w:cs="Times New Roman"/>
          <w:sz w:val="24"/>
          <w:szCs w:val="24"/>
          <w:lang w:bidi="he-IL"/>
        </w:rPr>
        <w:t>.:</w:t>
      </w:r>
      <w:proofErr w:type="gramEnd"/>
      <w:r w:rsidRPr="00547B44">
        <w:rPr>
          <w:rFonts w:ascii="Times New Roman" w:hAnsi="Times New Roman" w:cs="Times New Roman"/>
          <w:sz w:val="24"/>
          <w:szCs w:val="24"/>
          <w:lang w:bidi="he-IL"/>
        </w:rPr>
        <w:t xml:space="preserve"> </w:t>
      </w:r>
      <w:r w:rsidRPr="00547B44">
        <w:rPr>
          <w:rFonts w:ascii="Times New Roman" w:hAnsi="Times New Roman" w:cs="Times New Roman"/>
          <w:i/>
          <w:iCs/>
          <w:sz w:val="24"/>
          <w:szCs w:val="24"/>
        </w:rPr>
        <w:t xml:space="preserve">A konstruktivizmus. </w:t>
      </w:r>
      <w:r w:rsidRPr="00547B44">
        <w:rPr>
          <w:rFonts w:ascii="Times New Roman" w:hAnsi="Times New Roman" w:cs="Times New Roman"/>
          <w:sz w:val="24"/>
          <w:szCs w:val="24"/>
        </w:rPr>
        <w:t>Gondolat, Budapest 1979.</w:t>
      </w:r>
    </w:p>
    <w:p w14:paraId="1738EBEA"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MALRAUX, André: </w:t>
      </w:r>
      <w:r w:rsidRPr="00547B44">
        <w:rPr>
          <w:rFonts w:ascii="Times New Roman" w:hAnsi="Times New Roman" w:cs="Times New Roman"/>
          <w:i/>
          <w:iCs/>
          <w:sz w:val="24"/>
          <w:szCs w:val="24"/>
        </w:rPr>
        <w:t>Museum Without Walls</w:t>
      </w:r>
      <w:r w:rsidRPr="00547B44">
        <w:rPr>
          <w:rFonts w:ascii="Times New Roman" w:hAnsi="Times New Roman" w:cs="Times New Roman"/>
          <w:sz w:val="24"/>
          <w:szCs w:val="24"/>
        </w:rPr>
        <w:t>. Ford. Stuart Gilbert és Francis Price. Secker &amp; Warburg, London 1965.</w:t>
      </w:r>
    </w:p>
    <w:p w14:paraId="7DBF323E"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MALRAUX, André: </w:t>
      </w:r>
      <w:r w:rsidRPr="00547B44">
        <w:rPr>
          <w:rFonts w:ascii="Times New Roman" w:hAnsi="Times New Roman" w:cs="Times New Roman"/>
          <w:i/>
          <w:iCs/>
          <w:sz w:val="24"/>
          <w:szCs w:val="24"/>
        </w:rPr>
        <w:t>Az obszidián fej.</w:t>
      </w:r>
      <w:r w:rsidRPr="00547B44">
        <w:rPr>
          <w:rFonts w:ascii="Times New Roman" w:hAnsi="Times New Roman" w:cs="Times New Roman"/>
          <w:sz w:val="24"/>
          <w:szCs w:val="24"/>
        </w:rPr>
        <w:t xml:space="preserve"> Ford. Réz Pál. Magvető, Budapest 1976.</w:t>
      </w:r>
    </w:p>
    <w:p w14:paraId="2AF7643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bidi="he-IL"/>
        </w:rPr>
        <w:t xml:space="preserve">MANNHEIM Károly: </w:t>
      </w:r>
      <w:r w:rsidRPr="00547B44">
        <w:rPr>
          <w:rFonts w:ascii="Times New Roman" w:hAnsi="Times New Roman"/>
          <w:i/>
          <w:sz w:val="24"/>
          <w:szCs w:val="24"/>
          <w:lang w:bidi="he-IL"/>
        </w:rPr>
        <w:t>Lélek és kultúra. Előádások a szellemi tudományok köréből I</w:t>
      </w:r>
      <w:r w:rsidRPr="00547B44">
        <w:rPr>
          <w:rFonts w:ascii="Times New Roman" w:hAnsi="Times New Roman"/>
          <w:sz w:val="24"/>
          <w:szCs w:val="24"/>
          <w:lang w:bidi="he-IL"/>
        </w:rPr>
        <w:t>. Budapest 1918.</w:t>
      </w:r>
    </w:p>
    <w:p w14:paraId="6FCD71C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MANN, Thomas: </w:t>
      </w:r>
      <w:r w:rsidRPr="00547B44">
        <w:rPr>
          <w:rFonts w:ascii="Times New Roman" w:hAnsi="Times New Roman"/>
          <w:i/>
          <w:iCs/>
          <w:sz w:val="24"/>
          <w:szCs w:val="24"/>
        </w:rPr>
        <w:t>Halál Velencében</w:t>
      </w:r>
      <w:r w:rsidRPr="00547B44">
        <w:rPr>
          <w:rFonts w:ascii="Times New Roman" w:hAnsi="Times New Roman"/>
          <w:sz w:val="24"/>
          <w:szCs w:val="24"/>
        </w:rPr>
        <w:t xml:space="preserve">. In: </w:t>
      </w:r>
      <w:r w:rsidRPr="00547B44">
        <w:rPr>
          <w:rFonts w:ascii="Times New Roman" w:hAnsi="Times New Roman"/>
          <w:i/>
          <w:iCs/>
          <w:sz w:val="24"/>
          <w:szCs w:val="24"/>
        </w:rPr>
        <w:t>Thomas Mann elbeszélései</w:t>
      </w:r>
      <w:r w:rsidRPr="00547B44">
        <w:rPr>
          <w:rFonts w:ascii="Times New Roman" w:hAnsi="Times New Roman"/>
          <w:sz w:val="24"/>
          <w:szCs w:val="24"/>
        </w:rPr>
        <w:t xml:space="preserve">. </w:t>
      </w:r>
      <w:r w:rsidRPr="00547B44">
        <w:rPr>
          <w:rFonts w:ascii="Times New Roman" w:hAnsi="Times New Roman"/>
          <w:sz w:val="24"/>
          <w:szCs w:val="24"/>
          <w:lang w:bidi="he-IL"/>
        </w:rPr>
        <w:t>Ford. Lányi Viktor és Sárközy György.</w:t>
      </w:r>
      <w:r w:rsidRPr="00547B44">
        <w:rPr>
          <w:rFonts w:ascii="Times New Roman" w:hAnsi="Times New Roman"/>
          <w:sz w:val="24"/>
          <w:szCs w:val="24"/>
        </w:rPr>
        <w:t xml:space="preserve"> Magyar Helikon, Budapest 1961. </w:t>
      </w:r>
    </w:p>
    <w:p w14:paraId="379264D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MANN, Thomas: </w:t>
      </w:r>
      <w:r w:rsidRPr="00547B44">
        <w:rPr>
          <w:rFonts w:ascii="Times New Roman" w:hAnsi="Times New Roman"/>
          <w:i/>
          <w:iCs/>
          <w:sz w:val="24"/>
          <w:szCs w:val="24"/>
        </w:rPr>
        <w:t xml:space="preserve">Tonio Kröger </w:t>
      </w:r>
      <w:r w:rsidRPr="00547B44">
        <w:rPr>
          <w:rFonts w:ascii="Times New Roman" w:hAnsi="Times New Roman"/>
          <w:i/>
          <w:iCs/>
          <w:sz w:val="24"/>
          <w:szCs w:val="24"/>
          <w:lang w:bidi="he-IL"/>
        </w:rPr>
        <w:t>/ Halál Velencében / Mario és a varázsló</w:t>
      </w:r>
      <w:r w:rsidRPr="00547B44">
        <w:rPr>
          <w:rFonts w:ascii="Times New Roman" w:hAnsi="Times New Roman"/>
          <w:sz w:val="24"/>
          <w:szCs w:val="24"/>
          <w:lang w:bidi="he-IL"/>
        </w:rPr>
        <w:t>. Ford. Lányi Viktor és Sárközy György, Európa, Budapest 1986.</w:t>
      </w:r>
    </w:p>
    <w:p w14:paraId="063350A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MARC, Franz: </w:t>
      </w:r>
      <w:r w:rsidRPr="00547B44">
        <w:rPr>
          <w:rFonts w:ascii="Times New Roman" w:hAnsi="Times New Roman"/>
          <w:iCs/>
          <w:sz w:val="24"/>
          <w:szCs w:val="24"/>
        </w:rPr>
        <w:t>Die Wilden Deutschlands</w:t>
      </w:r>
      <w:r w:rsidRPr="00547B44">
        <w:rPr>
          <w:rFonts w:ascii="Times New Roman" w:hAnsi="Times New Roman"/>
          <w:sz w:val="24"/>
          <w:szCs w:val="24"/>
        </w:rPr>
        <w:t xml:space="preserve">. </w:t>
      </w:r>
      <w:r w:rsidRPr="00547B44">
        <w:rPr>
          <w:rFonts w:ascii="Times New Roman" w:hAnsi="Times New Roman"/>
          <w:i/>
          <w:sz w:val="24"/>
          <w:szCs w:val="24"/>
        </w:rPr>
        <w:t>Der Blaue Reiter</w:t>
      </w:r>
      <w:r w:rsidRPr="00547B44">
        <w:rPr>
          <w:rFonts w:ascii="Times New Roman" w:hAnsi="Times New Roman"/>
          <w:sz w:val="24"/>
          <w:szCs w:val="24"/>
        </w:rPr>
        <w:t>. R. Piper &amp; Co. Verlag. München 1914.</w:t>
      </w:r>
    </w:p>
    <w:p w14:paraId="79AA6B5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MARC, Franz: Foreword to the Planned</w:t>
      </w:r>
      <w:r w:rsidRPr="00547B44">
        <w:rPr>
          <w:rFonts w:ascii="Times New Roman" w:hAnsi="Times New Roman"/>
          <w:i/>
          <w:iCs/>
          <w:sz w:val="24"/>
          <w:szCs w:val="24"/>
        </w:rPr>
        <w:t>. Second Volume of the Blaue Reiter</w:t>
      </w:r>
      <w:r w:rsidRPr="00547B44">
        <w:rPr>
          <w:rFonts w:ascii="Times New Roman" w:hAnsi="Times New Roman"/>
          <w:sz w:val="24"/>
          <w:szCs w:val="24"/>
        </w:rPr>
        <w:t xml:space="preserve">. In: Klaus Lankheit: </w:t>
      </w:r>
      <w:r w:rsidRPr="00547B44">
        <w:rPr>
          <w:rFonts w:ascii="Times New Roman" w:hAnsi="Times New Roman"/>
          <w:i/>
          <w:iCs/>
          <w:sz w:val="24"/>
          <w:szCs w:val="24"/>
        </w:rPr>
        <w:t xml:space="preserve">The Blaue Reiter Almanac – </w:t>
      </w:r>
      <w:r w:rsidRPr="00547B44">
        <w:rPr>
          <w:rFonts w:ascii="Times New Roman" w:hAnsi="Times New Roman"/>
          <w:sz w:val="24"/>
          <w:szCs w:val="24"/>
        </w:rPr>
        <w:t>Edited by Wassily Kandinsky and Franz Marc</w:t>
      </w:r>
      <w:r w:rsidRPr="00547B44">
        <w:rPr>
          <w:rFonts w:ascii="Times New Roman" w:hAnsi="Times New Roman"/>
          <w:i/>
          <w:iCs/>
          <w:sz w:val="24"/>
          <w:szCs w:val="24"/>
        </w:rPr>
        <w:t>.</w:t>
      </w:r>
      <w:r w:rsidRPr="00547B44">
        <w:rPr>
          <w:rFonts w:ascii="Times New Roman" w:hAnsi="Times New Roman"/>
          <w:sz w:val="24"/>
          <w:szCs w:val="24"/>
        </w:rPr>
        <w:t xml:space="preserve"> Thames and Hudson, London 1974.</w:t>
      </w:r>
    </w:p>
    <w:p w14:paraId="19E3C8F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MARINETTI, Filippo Tommaso: </w:t>
      </w:r>
      <w:r w:rsidRPr="00547B44">
        <w:rPr>
          <w:rFonts w:ascii="Times New Roman" w:hAnsi="Times New Roman"/>
          <w:i/>
          <w:sz w:val="24"/>
          <w:szCs w:val="24"/>
        </w:rPr>
        <w:t>A futurizmus megalapítása és kiáltványa</w:t>
      </w:r>
      <w:r w:rsidRPr="00547B44">
        <w:rPr>
          <w:rFonts w:ascii="Times New Roman" w:hAnsi="Times New Roman"/>
          <w:sz w:val="24"/>
          <w:szCs w:val="24"/>
        </w:rPr>
        <w:t xml:space="preserve">. In: Szabó György: </w:t>
      </w:r>
      <w:r w:rsidRPr="00547B44">
        <w:rPr>
          <w:rFonts w:ascii="Times New Roman" w:hAnsi="Times New Roman"/>
          <w:i/>
          <w:sz w:val="24"/>
          <w:szCs w:val="24"/>
        </w:rPr>
        <w:t>A futurizmus</w:t>
      </w:r>
      <w:r w:rsidRPr="00547B44">
        <w:rPr>
          <w:rFonts w:ascii="Times New Roman" w:hAnsi="Times New Roman"/>
          <w:sz w:val="24"/>
          <w:szCs w:val="24"/>
        </w:rPr>
        <w:t>. Gondolat, Budapest 1967.</w:t>
      </w:r>
    </w:p>
    <w:p w14:paraId="52A04FD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MARTIN, L. J</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NICHOLSON, Ben, GABO, Naum (szerk.): </w:t>
      </w:r>
      <w:r w:rsidRPr="00547B44">
        <w:rPr>
          <w:rFonts w:ascii="Times New Roman" w:hAnsi="Times New Roman"/>
          <w:i/>
          <w:sz w:val="24"/>
          <w:szCs w:val="24"/>
        </w:rPr>
        <w:t>Circle – International Survey of Constructive Art</w:t>
      </w:r>
      <w:r w:rsidRPr="00547B44">
        <w:rPr>
          <w:rFonts w:ascii="Times New Roman" w:hAnsi="Times New Roman"/>
          <w:sz w:val="24"/>
          <w:szCs w:val="24"/>
        </w:rPr>
        <w:t>. Praeger, New York 1971.</w:t>
      </w:r>
    </w:p>
    <w:p w14:paraId="6B22DA5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MARX, Karl: </w:t>
      </w:r>
      <w:r w:rsidRPr="00547B44">
        <w:rPr>
          <w:rFonts w:ascii="Times New Roman" w:hAnsi="Times New Roman"/>
          <w:i/>
          <w:iCs/>
          <w:color w:val="000000"/>
          <w:sz w:val="24"/>
          <w:szCs w:val="24"/>
        </w:rPr>
        <w:t>A hegeli államjog kritikája</w:t>
      </w:r>
      <w:r w:rsidRPr="00547B44">
        <w:rPr>
          <w:rFonts w:ascii="Times New Roman" w:hAnsi="Times New Roman"/>
          <w:color w:val="000000"/>
          <w:sz w:val="24"/>
          <w:szCs w:val="24"/>
        </w:rPr>
        <w:t>. In:</w:t>
      </w:r>
      <w:r w:rsidRPr="00547B44">
        <w:rPr>
          <w:rFonts w:ascii="Times New Roman" w:hAnsi="Times New Roman"/>
          <w:sz w:val="24"/>
          <w:szCs w:val="24"/>
        </w:rPr>
        <w:t xml:space="preserve"> </w:t>
      </w:r>
      <w:r w:rsidRPr="00547B44">
        <w:rPr>
          <w:rFonts w:ascii="Times New Roman" w:hAnsi="Times New Roman"/>
          <w:i/>
          <w:iCs/>
          <w:sz w:val="24"/>
          <w:szCs w:val="24"/>
        </w:rPr>
        <w:t>Karl Marx és Friedrich Engels Művei</w:t>
      </w:r>
      <w:r w:rsidRPr="00547B44">
        <w:rPr>
          <w:rFonts w:ascii="Times New Roman" w:hAnsi="Times New Roman"/>
          <w:sz w:val="24"/>
          <w:szCs w:val="24"/>
        </w:rPr>
        <w:t>, I kötet, 1839-1844. Kossuth Könyvkiadó, Budapest 1957.</w:t>
      </w:r>
    </w:p>
    <w:p w14:paraId="331F3E8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ro-RO"/>
        </w:rPr>
        <w:t xml:space="preserve">MARX, Karl: </w:t>
      </w:r>
      <w:r w:rsidRPr="00547B44">
        <w:rPr>
          <w:rFonts w:ascii="Times New Roman" w:hAnsi="Times New Roman"/>
          <w:i/>
          <w:sz w:val="24"/>
          <w:szCs w:val="24"/>
          <w:lang w:val="ro-RO"/>
        </w:rPr>
        <w:t>Gazdasági-filozófiai kéziratok 1844-ből</w:t>
      </w:r>
      <w:r w:rsidRPr="00547B44">
        <w:rPr>
          <w:rFonts w:ascii="Times New Roman" w:hAnsi="Times New Roman"/>
          <w:sz w:val="24"/>
          <w:szCs w:val="24"/>
          <w:lang w:val="ro-RO"/>
        </w:rPr>
        <w:t>.</w:t>
      </w:r>
      <w:r w:rsidRPr="00547B44">
        <w:rPr>
          <w:rFonts w:ascii="Times New Roman" w:hAnsi="Times New Roman"/>
          <w:sz w:val="24"/>
          <w:szCs w:val="24"/>
        </w:rPr>
        <w:t xml:space="preserve"> Kossuth Könyvkiadó, Budapest 1970.</w:t>
      </w:r>
    </w:p>
    <w:p w14:paraId="50ADC14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MATHIEZ, Albert: </w:t>
      </w:r>
      <w:r w:rsidRPr="00547B44">
        <w:rPr>
          <w:rFonts w:ascii="Times New Roman" w:hAnsi="Times New Roman"/>
          <w:i/>
          <w:iCs/>
          <w:sz w:val="24"/>
          <w:szCs w:val="24"/>
        </w:rPr>
        <w:t>La Révolution el les étrangers</w:t>
      </w:r>
      <w:r w:rsidRPr="00547B44">
        <w:rPr>
          <w:rFonts w:ascii="Times New Roman" w:hAnsi="Times New Roman"/>
          <w:sz w:val="24"/>
          <w:szCs w:val="24"/>
        </w:rPr>
        <w:t>. La Renaissance du Livre, Paris 1928.</w:t>
      </w:r>
    </w:p>
    <w:p w14:paraId="34DD195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MATISSE, Henri: </w:t>
      </w:r>
      <w:r w:rsidRPr="00547B44">
        <w:rPr>
          <w:rFonts w:ascii="Times New Roman" w:hAnsi="Times New Roman"/>
          <w:i/>
          <w:sz w:val="24"/>
          <w:szCs w:val="24"/>
        </w:rPr>
        <w:t>Notes of a Painter</w:t>
      </w:r>
      <w:r w:rsidRPr="00547B44">
        <w:rPr>
          <w:rFonts w:ascii="Times New Roman" w:hAnsi="Times New Roman"/>
          <w:sz w:val="24"/>
          <w:szCs w:val="24"/>
        </w:rPr>
        <w:t xml:space="preserve">. In: J. D. Flam: </w:t>
      </w:r>
      <w:r w:rsidRPr="00547B44">
        <w:rPr>
          <w:rFonts w:ascii="Times New Roman" w:hAnsi="Times New Roman"/>
          <w:i/>
          <w:sz w:val="24"/>
          <w:szCs w:val="24"/>
        </w:rPr>
        <w:t>Matisse on Art</w:t>
      </w:r>
      <w:r w:rsidRPr="00547B44">
        <w:rPr>
          <w:rFonts w:ascii="Times New Roman" w:hAnsi="Times New Roman"/>
          <w:sz w:val="24"/>
          <w:szCs w:val="24"/>
        </w:rPr>
        <w:t>. E. P. Dutton, New York 1978.</w:t>
      </w:r>
    </w:p>
    <w:p w14:paraId="2121CFD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MAX, Ernst: </w:t>
      </w:r>
      <w:r w:rsidRPr="00547B44">
        <w:rPr>
          <w:rFonts w:ascii="Times New Roman" w:hAnsi="Times New Roman"/>
          <w:i/>
          <w:sz w:val="24"/>
          <w:szCs w:val="24"/>
        </w:rPr>
        <w:t xml:space="preserve">Was ist Surrealismus? </w:t>
      </w:r>
      <w:r w:rsidRPr="00547B44">
        <w:rPr>
          <w:rFonts w:ascii="Times New Roman" w:hAnsi="Times New Roman"/>
          <w:sz w:val="24"/>
          <w:szCs w:val="24"/>
        </w:rPr>
        <w:t xml:space="preserve">In: Uwe M. Schneede: </w:t>
      </w:r>
      <w:r w:rsidRPr="00547B44">
        <w:rPr>
          <w:rFonts w:ascii="Times New Roman" w:hAnsi="Times New Roman"/>
          <w:i/>
          <w:sz w:val="24"/>
          <w:szCs w:val="24"/>
        </w:rPr>
        <w:t xml:space="preserve">Max Ernst. Gemälde, Plastiken, Collagen, Frottagen, Bücher. </w:t>
      </w:r>
      <w:r w:rsidRPr="00547B44">
        <w:rPr>
          <w:rFonts w:ascii="Times New Roman" w:hAnsi="Times New Roman"/>
          <w:sz w:val="24"/>
          <w:szCs w:val="24"/>
        </w:rPr>
        <w:t>Kiállításkatalógus. Württembergischen Kunstverein, Stuttgart 1970.</w:t>
      </w:r>
    </w:p>
    <w:p w14:paraId="292F052F"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MAZZOTTA, Giuseppe: Reflections on Dante Studies in America</w:t>
      </w:r>
      <w:r w:rsidRPr="00547B44">
        <w:rPr>
          <w:rFonts w:ascii="Times New Roman" w:hAnsi="Times New Roman"/>
          <w:i/>
          <w:iCs/>
          <w:sz w:val="24"/>
          <w:szCs w:val="24"/>
        </w:rPr>
        <w:t>.</w:t>
      </w:r>
      <w:r w:rsidRPr="00547B44">
        <w:rPr>
          <w:rFonts w:ascii="Times New Roman" w:hAnsi="Times New Roman"/>
          <w:sz w:val="24"/>
          <w:szCs w:val="24"/>
        </w:rPr>
        <w:t xml:space="preserve"> </w:t>
      </w:r>
      <w:r w:rsidRPr="00547B44">
        <w:rPr>
          <w:rFonts w:ascii="Times New Roman" w:hAnsi="Times New Roman"/>
          <w:i/>
          <w:iCs/>
          <w:sz w:val="24"/>
          <w:szCs w:val="24"/>
        </w:rPr>
        <w:t>Dante Studies</w:t>
      </w:r>
      <w:r w:rsidRPr="00547B44">
        <w:rPr>
          <w:rFonts w:ascii="Times New Roman" w:hAnsi="Times New Roman"/>
          <w:sz w:val="24"/>
          <w:szCs w:val="24"/>
        </w:rPr>
        <w:t xml:space="preserve"> 118. 2000. 323–33</w:t>
      </w:r>
      <w:r w:rsidRPr="00547B44">
        <w:rPr>
          <w:rFonts w:ascii="Times New Roman" w:hAnsi="Times New Roman"/>
          <w:sz w:val="24"/>
          <w:szCs w:val="24"/>
          <w:lang w:val="ro-RO"/>
        </w:rPr>
        <w:t>0.</w:t>
      </w:r>
    </w:p>
    <w:p w14:paraId="0BE697A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MCDONOUGH, Tom (szerk.): </w:t>
      </w:r>
      <w:r w:rsidRPr="00547B44">
        <w:rPr>
          <w:rFonts w:ascii="Times New Roman" w:hAnsi="Times New Roman"/>
          <w:i/>
          <w:sz w:val="24"/>
          <w:szCs w:val="24"/>
        </w:rPr>
        <w:t>Guy Debord and the Situationist International. Texts</w:t>
      </w:r>
      <w:r w:rsidRPr="00547B44">
        <w:rPr>
          <w:rFonts w:ascii="Times New Roman" w:hAnsi="Times New Roman"/>
          <w:sz w:val="24"/>
          <w:szCs w:val="24"/>
        </w:rPr>
        <w:t xml:space="preserve"> </w:t>
      </w:r>
      <w:r w:rsidRPr="00547B44">
        <w:rPr>
          <w:rFonts w:ascii="Times New Roman" w:hAnsi="Times New Roman"/>
          <w:i/>
          <w:sz w:val="24"/>
          <w:szCs w:val="24"/>
        </w:rPr>
        <w:t>and Documents</w:t>
      </w:r>
      <w:r w:rsidRPr="00547B44">
        <w:rPr>
          <w:rFonts w:ascii="Times New Roman" w:hAnsi="Times New Roman"/>
          <w:sz w:val="24"/>
          <w:szCs w:val="24"/>
        </w:rPr>
        <w:t>. The MIT Press, Cambridge, Massachusetts 2002.</w:t>
      </w:r>
    </w:p>
    <w:p w14:paraId="285457E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MCLUHAN, Marshall: </w:t>
      </w:r>
      <w:r w:rsidRPr="00547B44">
        <w:rPr>
          <w:rFonts w:ascii="Times New Roman" w:hAnsi="Times New Roman"/>
          <w:i/>
          <w:sz w:val="24"/>
          <w:szCs w:val="24"/>
        </w:rPr>
        <w:t>Understanding Media: The Extensions of Man</w:t>
      </w:r>
      <w:r w:rsidRPr="00547B44">
        <w:rPr>
          <w:rFonts w:ascii="Times New Roman" w:hAnsi="Times New Roman"/>
          <w:sz w:val="24"/>
          <w:szCs w:val="24"/>
        </w:rPr>
        <w:t>. MIT Press, Cambridge, Massachusetts 1994. Reprint.</w:t>
      </w:r>
    </w:p>
    <w:p w14:paraId="46BE07C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MEIDNER, Ludwig: </w:t>
      </w:r>
      <w:r w:rsidRPr="00547B44">
        <w:rPr>
          <w:rFonts w:ascii="Times New Roman" w:hAnsi="Times New Roman"/>
          <w:i/>
          <w:iCs/>
          <w:sz w:val="24"/>
          <w:szCs w:val="24"/>
        </w:rPr>
        <w:t xml:space="preserve">Instructions for Painting Pictures of the Metropolis. </w:t>
      </w:r>
      <w:r w:rsidRPr="00547B44">
        <w:rPr>
          <w:rFonts w:ascii="Times New Roman" w:hAnsi="Times New Roman"/>
          <w:sz w:val="24"/>
          <w:szCs w:val="24"/>
        </w:rPr>
        <w:t xml:space="preserve">In: Harrison, Charles–Wood, Paul (szerk.): </w:t>
      </w:r>
      <w:r w:rsidRPr="00547B44">
        <w:rPr>
          <w:rFonts w:ascii="Times New Roman" w:hAnsi="Times New Roman"/>
          <w:i/>
          <w:iCs/>
          <w:sz w:val="24"/>
          <w:szCs w:val="24"/>
        </w:rPr>
        <w:t>Art and Theory 19</w:t>
      </w:r>
      <w:r w:rsidRPr="00547B44">
        <w:rPr>
          <w:rFonts w:ascii="Times New Roman" w:hAnsi="Times New Roman"/>
          <w:i/>
          <w:iCs/>
          <w:sz w:val="24"/>
          <w:szCs w:val="24"/>
          <w:lang w:val="ro-RO"/>
        </w:rPr>
        <w:t>00–2000.</w:t>
      </w:r>
      <w:r w:rsidRPr="00547B44">
        <w:rPr>
          <w:rFonts w:ascii="Times New Roman" w:eastAsia="Fd330495-Identity-H" w:hAnsi="Times New Roman"/>
          <w:i/>
          <w:iCs/>
          <w:sz w:val="24"/>
          <w:szCs w:val="24"/>
          <w:lang w:bidi="he-IL"/>
        </w:rPr>
        <w:t xml:space="preserve"> </w:t>
      </w:r>
      <w:r w:rsidRPr="00547B44">
        <w:rPr>
          <w:rFonts w:ascii="Times New Roman" w:eastAsia="Fd330495-Identity-H" w:hAnsi="Times New Roman"/>
          <w:sz w:val="24"/>
          <w:szCs w:val="24"/>
          <w:lang w:bidi="he-IL"/>
        </w:rPr>
        <w:t>Blackwell Publishing, Oxford 1992.</w:t>
      </w:r>
    </w:p>
    <w:p w14:paraId="033D074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MEIER, Paul (szerk.): </w:t>
      </w:r>
      <w:r w:rsidRPr="00547B44">
        <w:rPr>
          <w:rFonts w:ascii="Times New Roman" w:hAnsi="Times New Roman"/>
          <w:i/>
          <w:sz w:val="24"/>
          <w:szCs w:val="24"/>
        </w:rPr>
        <w:t>International Review of Social History</w:t>
      </w:r>
      <w:r w:rsidRPr="00547B44">
        <w:rPr>
          <w:rFonts w:ascii="Times New Roman" w:hAnsi="Times New Roman"/>
          <w:sz w:val="24"/>
          <w:szCs w:val="24"/>
        </w:rPr>
        <w:t>. Cambridge 1971.</w:t>
      </w:r>
    </w:p>
    <w:p w14:paraId="574C17A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MEIER-GRAEFE, Julius: </w:t>
      </w:r>
      <w:r w:rsidRPr="00547B44">
        <w:rPr>
          <w:rFonts w:ascii="Times New Roman" w:hAnsi="Times New Roman"/>
          <w:i/>
          <w:sz w:val="24"/>
          <w:szCs w:val="24"/>
        </w:rPr>
        <w:t>Modern Art: Being a Contribution to a New System of Aesthetics</w:t>
      </w:r>
      <w:r w:rsidRPr="00547B44">
        <w:rPr>
          <w:rFonts w:ascii="Times New Roman" w:hAnsi="Times New Roman"/>
          <w:sz w:val="24"/>
          <w:szCs w:val="24"/>
        </w:rPr>
        <w:t>. Putnam’s Sons, New York 19</w:t>
      </w:r>
      <w:r w:rsidRPr="00547B44">
        <w:rPr>
          <w:rFonts w:ascii="Times New Roman" w:hAnsi="Times New Roman"/>
          <w:sz w:val="24"/>
          <w:szCs w:val="24"/>
          <w:lang w:val="ro-RO"/>
        </w:rPr>
        <w:t>08.</w:t>
      </w:r>
    </w:p>
    <w:p w14:paraId="1D34A07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MERLEAU-PONTY, Maurice: </w:t>
      </w:r>
      <w:r w:rsidRPr="00547B44">
        <w:rPr>
          <w:rFonts w:ascii="Times New Roman" w:hAnsi="Times New Roman"/>
          <w:i/>
          <w:iCs/>
          <w:sz w:val="24"/>
          <w:szCs w:val="24"/>
        </w:rPr>
        <w:t>Az észlelés fenomenológiája</w:t>
      </w:r>
      <w:r w:rsidRPr="00547B44">
        <w:rPr>
          <w:rFonts w:ascii="Times New Roman" w:hAnsi="Times New Roman"/>
          <w:sz w:val="24"/>
          <w:szCs w:val="24"/>
        </w:rPr>
        <w:t>. Ford. Sajó Sándor. L</w:t>
      </w:r>
      <w:r w:rsidRPr="00547B44">
        <w:rPr>
          <w:rFonts w:ascii="Times New Roman" w:hAnsi="Times New Roman"/>
          <w:sz w:val="24"/>
          <w:szCs w:val="24"/>
          <w:lang w:bidi="he-IL"/>
        </w:rPr>
        <w:t>’Harmattan, Budapest 2012.</w:t>
      </w:r>
    </w:p>
    <w:p w14:paraId="06FBC4B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MILLER LANE, Barbara (szerk): </w:t>
      </w:r>
      <w:r w:rsidRPr="00547B44">
        <w:rPr>
          <w:rFonts w:ascii="Times New Roman" w:hAnsi="Times New Roman"/>
          <w:i/>
          <w:iCs/>
          <w:sz w:val="24"/>
          <w:szCs w:val="24"/>
        </w:rPr>
        <w:t xml:space="preserve">Housing and Dwelling. Perspectives on Modern Domestic Architecture. </w:t>
      </w:r>
      <w:r w:rsidRPr="00547B44">
        <w:rPr>
          <w:rFonts w:ascii="Times New Roman" w:hAnsi="Times New Roman"/>
          <w:sz w:val="24"/>
          <w:szCs w:val="24"/>
        </w:rPr>
        <w:t>Routledge, London and New York 2007.</w:t>
      </w:r>
    </w:p>
    <w:p w14:paraId="03B5E2F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MINKOWSKI, Eugene: </w:t>
      </w:r>
      <w:r w:rsidRPr="00547B44">
        <w:rPr>
          <w:rFonts w:ascii="Times New Roman" w:hAnsi="Times New Roman"/>
          <w:i/>
          <w:iCs/>
          <w:sz w:val="24"/>
          <w:szCs w:val="24"/>
        </w:rPr>
        <w:t xml:space="preserve">Lived Time. Phenomenological and Psychopathological Studies. </w:t>
      </w:r>
      <w:r w:rsidRPr="00547B44">
        <w:rPr>
          <w:rFonts w:ascii="Times New Roman" w:hAnsi="Times New Roman"/>
          <w:sz w:val="24"/>
          <w:szCs w:val="24"/>
        </w:rPr>
        <w:t>Northwestern University Press, Evanston 1970.</w:t>
      </w:r>
    </w:p>
    <w:p w14:paraId="73D0F2B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MITCHELL, Andrew J</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w:t>
      </w:r>
      <w:r w:rsidRPr="00547B44">
        <w:rPr>
          <w:rFonts w:ascii="Times New Roman" w:hAnsi="Times New Roman"/>
          <w:i/>
          <w:iCs/>
          <w:sz w:val="24"/>
          <w:szCs w:val="24"/>
        </w:rPr>
        <w:t xml:space="preserve">Heidegger Among the Sculptors. Body, Space and the Art of Dwelling. </w:t>
      </w:r>
      <w:r w:rsidRPr="00547B44">
        <w:rPr>
          <w:rFonts w:ascii="Times New Roman" w:hAnsi="Times New Roman"/>
          <w:sz w:val="24"/>
          <w:szCs w:val="24"/>
        </w:rPr>
        <w:t>Stanford University Press, Stanford, California 2010.</w:t>
      </w:r>
    </w:p>
    <w:p w14:paraId="31FB961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MORAVÁNSZKY Ákos–M. GYÖNGY Katalin (szerk.)</w:t>
      </w:r>
      <w:r w:rsidRPr="00547B44">
        <w:rPr>
          <w:rFonts w:ascii="Times New Roman" w:hAnsi="Times New Roman"/>
          <w:i/>
          <w:iCs/>
          <w:sz w:val="24"/>
          <w:szCs w:val="24"/>
        </w:rPr>
        <w:t>: A tér. Kritikai antológia</w:t>
      </w:r>
      <w:r w:rsidRPr="00547B44">
        <w:rPr>
          <w:rFonts w:ascii="Times New Roman" w:hAnsi="Times New Roman"/>
          <w:sz w:val="24"/>
          <w:szCs w:val="24"/>
        </w:rPr>
        <w:t>. TERC, Budapest 2</w:t>
      </w:r>
      <w:r w:rsidRPr="00547B44">
        <w:rPr>
          <w:rFonts w:ascii="Times New Roman" w:hAnsi="Times New Roman"/>
          <w:sz w:val="24"/>
          <w:szCs w:val="24"/>
          <w:lang w:val="ro-RO"/>
        </w:rPr>
        <w:t>007.</w:t>
      </w:r>
    </w:p>
    <w:p w14:paraId="1BBAD5B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MORAVIA, Alberto: </w:t>
      </w:r>
      <w:r w:rsidRPr="00547B44">
        <w:rPr>
          <w:rFonts w:ascii="Times New Roman" w:hAnsi="Times New Roman"/>
          <w:i/>
          <w:iCs/>
          <w:sz w:val="24"/>
          <w:szCs w:val="24"/>
        </w:rPr>
        <w:t>Az unalom</w:t>
      </w:r>
      <w:r w:rsidRPr="00547B44">
        <w:rPr>
          <w:rFonts w:ascii="Times New Roman" w:hAnsi="Times New Roman"/>
          <w:sz w:val="24"/>
          <w:szCs w:val="24"/>
        </w:rPr>
        <w:t>. Ford. Zsámboki Zoltán. Európa Könyvkiadó, Budapest 1969.</w:t>
      </w:r>
    </w:p>
    <w:p w14:paraId="69A4A42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MORETTI, Franco: </w:t>
      </w:r>
      <w:r w:rsidRPr="00547B44">
        <w:rPr>
          <w:rFonts w:ascii="Times New Roman" w:hAnsi="Times New Roman"/>
          <w:i/>
          <w:iCs/>
          <w:sz w:val="24"/>
          <w:szCs w:val="24"/>
        </w:rPr>
        <w:t>MoMa2</w:t>
      </w:r>
      <w:r w:rsidRPr="00547B44">
        <w:rPr>
          <w:rFonts w:ascii="Times New Roman" w:hAnsi="Times New Roman"/>
          <w:i/>
          <w:iCs/>
          <w:sz w:val="24"/>
          <w:szCs w:val="24"/>
          <w:lang w:val="ro-RO"/>
        </w:rPr>
        <w:t>000: The Capitulation</w:t>
      </w:r>
      <w:r w:rsidRPr="00547B44">
        <w:rPr>
          <w:rFonts w:ascii="Times New Roman" w:hAnsi="Times New Roman"/>
          <w:sz w:val="24"/>
          <w:szCs w:val="24"/>
          <w:lang w:val="ro-RO"/>
        </w:rPr>
        <w:t xml:space="preserve">. In: </w:t>
      </w:r>
      <w:r w:rsidRPr="00547B44">
        <w:rPr>
          <w:rFonts w:ascii="Times New Roman" w:hAnsi="Times New Roman"/>
          <w:sz w:val="24"/>
          <w:szCs w:val="24"/>
        </w:rPr>
        <w:t>Ch. Harrison</w:t>
      </w:r>
      <w:r w:rsidRPr="00547B44">
        <w:rPr>
          <w:rFonts w:ascii="Times New Roman" w:hAnsi="Times New Roman"/>
          <w:sz w:val="24"/>
          <w:szCs w:val="24"/>
          <w:lang w:val="ro-RO"/>
        </w:rPr>
        <w:t xml:space="preserve">–P. </w:t>
      </w:r>
      <w:r w:rsidRPr="00547B44">
        <w:rPr>
          <w:rFonts w:ascii="Times New Roman" w:hAnsi="Times New Roman"/>
          <w:sz w:val="24"/>
          <w:szCs w:val="24"/>
        </w:rPr>
        <w:t>Wood (szerk.):</w:t>
      </w:r>
      <w:r w:rsidRPr="00547B44">
        <w:rPr>
          <w:rFonts w:ascii="Times New Roman" w:hAnsi="Times New Roman"/>
          <w:i/>
          <w:iCs/>
          <w:sz w:val="24"/>
          <w:szCs w:val="24"/>
        </w:rPr>
        <w:t xml:space="preserve"> Art and Theory 19</w:t>
      </w:r>
      <w:r w:rsidRPr="00547B44">
        <w:rPr>
          <w:rFonts w:ascii="Times New Roman" w:hAnsi="Times New Roman"/>
          <w:i/>
          <w:iCs/>
          <w:sz w:val="24"/>
          <w:szCs w:val="24"/>
          <w:lang w:val="ro-RO"/>
        </w:rPr>
        <w:t>00–2000.</w:t>
      </w:r>
      <w:r w:rsidRPr="00547B44">
        <w:rPr>
          <w:rFonts w:ascii="Times New Roman" w:hAnsi="Times New Roman"/>
          <w:i/>
          <w:iCs/>
          <w:sz w:val="24"/>
          <w:szCs w:val="24"/>
          <w:lang w:eastAsia="hu-HU"/>
        </w:rPr>
        <w:t xml:space="preserve"> An Anthology of Changing Ideas</w:t>
      </w:r>
      <w:r w:rsidRPr="00547B44">
        <w:rPr>
          <w:rFonts w:ascii="Times New Roman" w:hAnsi="Times New Roman"/>
          <w:sz w:val="24"/>
          <w:szCs w:val="24"/>
          <w:lang w:eastAsia="hu-HU"/>
        </w:rPr>
        <w:t>.</w:t>
      </w:r>
      <w:r w:rsidRPr="00547B44">
        <w:rPr>
          <w:rFonts w:ascii="Times New Roman" w:eastAsia="Fd330495-Identity-H" w:hAnsi="Times New Roman"/>
          <w:i/>
          <w:iCs/>
          <w:sz w:val="24"/>
          <w:szCs w:val="24"/>
          <w:lang w:bidi="he-IL"/>
        </w:rPr>
        <w:t xml:space="preserve"> </w:t>
      </w:r>
      <w:r w:rsidRPr="00547B44">
        <w:rPr>
          <w:rFonts w:ascii="Times New Roman" w:eastAsia="Fd330495-Identity-H" w:hAnsi="Times New Roman"/>
          <w:sz w:val="24"/>
          <w:szCs w:val="24"/>
          <w:lang w:bidi="he-IL"/>
        </w:rPr>
        <w:t>Blackwell Publishing, London 2002.</w:t>
      </w:r>
    </w:p>
    <w:p w14:paraId="6C39E5C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MORRIS, Robert: </w:t>
      </w:r>
      <w:r w:rsidRPr="00547B44">
        <w:rPr>
          <w:rFonts w:ascii="Times New Roman" w:hAnsi="Times New Roman"/>
          <w:i/>
          <w:sz w:val="24"/>
          <w:szCs w:val="24"/>
        </w:rPr>
        <w:t>Notes on Sculpture, 1-3.</w:t>
      </w:r>
      <w:r w:rsidRPr="00547B44">
        <w:rPr>
          <w:rFonts w:ascii="Times New Roman" w:hAnsi="Times New Roman"/>
          <w:sz w:val="24"/>
          <w:szCs w:val="24"/>
        </w:rPr>
        <w:t xml:space="preserve"> In: Battock Gregory (szerk.): </w:t>
      </w:r>
      <w:r w:rsidRPr="00547B44">
        <w:rPr>
          <w:rFonts w:ascii="Times New Roman" w:hAnsi="Times New Roman"/>
          <w:i/>
          <w:sz w:val="24"/>
          <w:szCs w:val="24"/>
        </w:rPr>
        <w:t>Minimal Art: A Critical Anthology</w:t>
      </w:r>
      <w:r w:rsidRPr="00547B44">
        <w:rPr>
          <w:rFonts w:ascii="Times New Roman" w:hAnsi="Times New Roman"/>
          <w:sz w:val="24"/>
          <w:szCs w:val="24"/>
        </w:rPr>
        <w:t>. E. P. Dutton, New York 1968.</w:t>
      </w:r>
    </w:p>
    <w:p w14:paraId="0431B27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MORRIS, William: </w:t>
      </w:r>
      <w:r w:rsidRPr="00547B44">
        <w:rPr>
          <w:rFonts w:ascii="Times New Roman" w:hAnsi="Times New Roman"/>
          <w:i/>
          <w:iCs/>
          <w:sz w:val="24"/>
          <w:szCs w:val="24"/>
        </w:rPr>
        <w:t>How Shall We Live Then</w:t>
      </w:r>
      <w:r w:rsidRPr="00547B44">
        <w:rPr>
          <w:rFonts w:ascii="Times New Roman" w:hAnsi="Times New Roman"/>
          <w:sz w:val="24"/>
          <w:szCs w:val="24"/>
        </w:rPr>
        <w:t>. In: Paul Meier (szerk.):</w:t>
      </w:r>
      <w:r w:rsidRPr="00547B44">
        <w:rPr>
          <w:rFonts w:ascii="Times New Roman" w:hAnsi="Times New Roman"/>
          <w:i/>
          <w:sz w:val="24"/>
          <w:szCs w:val="24"/>
        </w:rPr>
        <w:t xml:space="preserve"> International Review of Social History</w:t>
      </w:r>
      <w:r w:rsidRPr="00547B44">
        <w:rPr>
          <w:rFonts w:ascii="Times New Roman" w:hAnsi="Times New Roman"/>
          <w:sz w:val="24"/>
          <w:szCs w:val="24"/>
        </w:rPr>
        <w:t>. Cambridge 1971.</w:t>
      </w:r>
    </w:p>
    <w:p w14:paraId="0197E2F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MORRIS, William: </w:t>
      </w:r>
      <w:r w:rsidRPr="00547B44">
        <w:rPr>
          <w:rFonts w:ascii="Times New Roman" w:hAnsi="Times New Roman"/>
          <w:i/>
          <w:iCs/>
          <w:sz w:val="24"/>
          <w:szCs w:val="24"/>
        </w:rPr>
        <w:t>The Lesser Arts</w:t>
      </w:r>
      <w:r w:rsidRPr="00547B44">
        <w:rPr>
          <w:rFonts w:ascii="Times New Roman" w:hAnsi="Times New Roman"/>
          <w:sz w:val="24"/>
          <w:szCs w:val="24"/>
        </w:rPr>
        <w:t xml:space="preserve">. In: William Morris: </w:t>
      </w:r>
      <w:r w:rsidRPr="00547B44">
        <w:rPr>
          <w:rFonts w:ascii="Times New Roman" w:hAnsi="Times New Roman"/>
          <w:i/>
          <w:sz w:val="24"/>
          <w:szCs w:val="24"/>
        </w:rPr>
        <w:t xml:space="preserve">Hopes and Fears of Art: </w:t>
      </w:r>
      <w:r w:rsidRPr="00547B44">
        <w:rPr>
          <w:rFonts w:ascii="Times New Roman" w:hAnsi="Times New Roman"/>
          <w:iCs/>
          <w:sz w:val="24"/>
          <w:szCs w:val="24"/>
        </w:rPr>
        <w:t>Five lectures delivered in Birmingham, London and Nottingham.</w:t>
      </w:r>
      <w:r w:rsidRPr="00547B44">
        <w:rPr>
          <w:rFonts w:ascii="Times New Roman" w:hAnsi="Times New Roman"/>
          <w:i/>
          <w:sz w:val="24"/>
          <w:szCs w:val="24"/>
        </w:rPr>
        <w:t xml:space="preserve"> </w:t>
      </w:r>
      <w:r w:rsidRPr="00547B44">
        <w:rPr>
          <w:rFonts w:ascii="Times New Roman" w:hAnsi="Times New Roman"/>
          <w:sz w:val="24"/>
          <w:szCs w:val="24"/>
        </w:rPr>
        <w:t>London 1882.</w:t>
      </w:r>
      <w:r w:rsidRPr="00547B44">
        <w:rPr>
          <w:rFonts w:ascii="Times New Roman" w:hAnsi="Times New Roman"/>
          <w:i/>
          <w:sz w:val="24"/>
          <w:szCs w:val="24"/>
        </w:rPr>
        <w:t xml:space="preserve"> </w:t>
      </w:r>
    </w:p>
    <w:p w14:paraId="3AEBA50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MORRIS, William:</w:t>
      </w:r>
      <w:r w:rsidRPr="00547B44">
        <w:rPr>
          <w:rFonts w:ascii="Times New Roman" w:hAnsi="Times New Roman"/>
          <w:i/>
          <w:sz w:val="24"/>
          <w:szCs w:val="24"/>
        </w:rPr>
        <w:t xml:space="preserve"> Art and Society</w:t>
      </w:r>
      <w:r w:rsidRPr="00547B44">
        <w:rPr>
          <w:rFonts w:ascii="Times New Roman" w:hAnsi="Times New Roman"/>
          <w:iCs/>
          <w:sz w:val="24"/>
          <w:szCs w:val="24"/>
        </w:rPr>
        <w:t>. In:</w:t>
      </w:r>
      <w:r w:rsidRPr="00547B44">
        <w:rPr>
          <w:rFonts w:ascii="Times New Roman" w:hAnsi="Times New Roman"/>
          <w:i/>
          <w:sz w:val="24"/>
          <w:szCs w:val="24"/>
        </w:rPr>
        <w:t xml:space="preserve"> </w:t>
      </w:r>
      <w:r w:rsidRPr="00547B44">
        <w:rPr>
          <w:rFonts w:ascii="Times New Roman" w:hAnsi="Times New Roman"/>
          <w:iCs/>
          <w:sz w:val="24"/>
          <w:szCs w:val="24"/>
        </w:rPr>
        <w:t xml:space="preserve">William </w:t>
      </w:r>
      <w:r w:rsidRPr="00547B44">
        <w:rPr>
          <w:rFonts w:ascii="Times New Roman" w:hAnsi="Times New Roman"/>
          <w:sz w:val="24"/>
          <w:szCs w:val="24"/>
        </w:rPr>
        <w:t xml:space="preserve">Morris: </w:t>
      </w:r>
      <w:r w:rsidRPr="00547B44">
        <w:rPr>
          <w:rFonts w:ascii="Times New Roman" w:hAnsi="Times New Roman"/>
          <w:i/>
          <w:sz w:val="24"/>
          <w:szCs w:val="24"/>
        </w:rPr>
        <w:t>Lectures and Essays by William Morris</w:t>
      </w:r>
      <w:r w:rsidRPr="00547B44">
        <w:rPr>
          <w:rFonts w:ascii="Times New Roman" w:hAnsi="Times New Roman"/>
          <w:sz w:val="24"/>
          <w:szCs w:val="24"/>
        </w:rPr>
        <w:t>. Boston 1993.</w:t>
      </w:r>
    </w:p>
    <w:p w14:paraId="7D26E252"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MOTHERWELL, Robert (szerk.): </w:t>
      </w:r>
      <w:r w:rsidRPr="00547B44">
        <w:rPr>
          <w:rFonts w:ascii="Times New Roman" w:hAnsi="Times New Roman" w:cs="Times New Roman"/>
          <w:i/>
          <w:sz w:val="24"/>
          <w:szCs w:val="24"/>
        </w:rPr>
        <w:t>Te Dada Painters and Poets: An Anthology</w:t>
      </w:r>
      <w:r w:rsidRPr="00547B44">
        <w:rPr>
          <w:rFonts w:ascii="Times New Roman" w:hAnsi="Times New Roman" w:cs="Times New Roman"/>
          <w:sz w:val="24"/>
          <w:szCs w:val="24"/>
        </w:rPr>
        <w:t>. G. K. Hall, Boston 1981.</w:t>
      </w:r>
    </w:p>
    <w:p w14:paraId="57C554D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MULAZZANI, Marco: </w:t>
      </w:r>
      <w:r w:rsidRPr="00547B44">
        <w:rPr>
          <w:rFonts w:ascii="Times New Roman" w:hAnsi="Times New Roman"/>
          <w:i/>
          <w:iCs/>
          <w:sz w:val="24"/>
          <w:szCs w:val="24"/>
        </w:rPr>
        <w:t>Guide to the Pavilions of the Venice Biennale since 1887</w:t>
      </w:r>
      <w:r w:rsidRPr="00547B44">
        <w:rPr>
          <w:rFonts w:ascii="Times New Roman" w:hAnsi="Times New Roman"/>
          <w:sz w:val="24"/>
          <w:szCs w:val="24"/>
        </w:rPr>
        <w:t>. Ford. Richard Sadleir. Electaarchitecture, Milánó 2</w:t>
      </w:r>
      <w:r w:rsidRPr="00547B44">
        <w:rPr>
          <w:rFonts w:ascii="Times New Roman" w:hAnsi="Times New Roman"/>
          <w:sz w:val="24"/>
          <w:szCs w:val="24"/>
          <w:lang w:val="ro-RO"/>
        </w:rPr>
        <w:t>014.</w:t>
      </w:r>
    </w:p>
    <w:p w14:paraId="4855332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MUNROE, Alexandra (szerk): </w:t>
      </w:r>
      <w:r w:rsidRPr="00547B44">
        <w:rPr>
          <w:rFonts w:ascii="Times New Roman" w:hAnsi="Times New Roman"/>
          <w:i/>
          <w:sz w:val="24"/>
          <w:szCs w:val="24"/>
        </w:rPr>
        <w:t>Japanese art after 1945: Scream Against the Sky</w:t>
      </w:r>
      <w:r w:rsidRPr="00547B44">
        <w:rPr>
          <w:rFonts w:ascii="Times New Roman" w:hAnsi="Times New Roman"/>
          <w:sz w:val="24"/>
          <w:szCs w:val="24"/>
        </w:rPr>
        <w:t>. H. N. Abrams, New York 1994.</w:t>
      </w:r>
    </w:p>
    <w:p w14:paraId="0797E74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MÜLLER, Herta: </w:t>
      </w:r>
      <w:r w:rsidRPr="00547B44">
        <w:rPr>
          <w:rFonts w:ascii="Times New Roman" w:hAnsi="Times New Roman"/>
          <w:i/>
          <w:iCs/>
          <w:sz w:val="24"/>
          <w:szCs w:val="24"/>
        </w:rPr>
        <w:t>Der Fremde Blick oder Das Leben ist ein Furz in der Laterne</w:t>
      </w:r>
      <w:r w:rsidRPr="00547B44">
        <w:rPr>
          <w:rFonts w:ascii="Times New Roman" w:hAnsi="Times New Roman"/>
          <w:sz w:val="24"/>
          <w:szCs w:val="24"/>
        </w:rPr>
        <w:t>, Wallstein Verlag, Göttingen 2009.</w:t>
      </w:r>
    </w:p>
    <w:p w14:paraId="698FC07E" w14:textId="77777777" w:rsidR="002F6A6E" w:rsidRPr="00547B44" w:rsidRDefault="002F6A6E" w:rsidP="002F6A6E">
      <w:pPr>
        <w:spacing w:after="0" w:line="360" w:lineRule="auto"/>
        <w:jc w:val="both"/>
        <w:rPr>
          <w:rFonts w:ascii="Times New Roman" w:hAnsi="Times New Roman"/>
          <w:sz w:val="24"/>
          <w:szCs w:val="24"/>
          <w:lang w:val="ro-RO" w:eastAsia="hu-HU"/>
        </w:rPr>
      </w:pPr>
      <w:r w:rsidRPr="00547B44">
        <w:rPr>
          <w:rFonts w:ascii="Times New Roman" w:hAnsi="Times New Roman"/>
          <w:sz w:val="24"/>
          <w:szCs w:val="24"/>
          <w:lang w:eastAsia="hu-HU"/>
        </w:rPr>
        <w:t xml:space="preserve">NAE, Cristian: </w:t>
      </w:r>
      <w:r w:rsidRPr="00547B44">
        <w:rPr>
          <w:rFonts w:ascii="Times New Roman" w:hAnsi="Times New Roman"/>
          <w:iCs/>
          <w:sz w:val="24"/>
          <w:szCs w:val="24"/>
          <w:lang w:eastAsia="hu-HU"/>
        </w:rPr>
        <w:t>Bienala ca experiență a globalității: este depolitizarea discursului artei contemporane necesară?</w:t>
      </w:r>
      <w:r w:rsidRPr="00547B44">
        <w:rPr>
          <w:rFonts w:ascii="Times New Roman" w:hAnsi="Times New Roman"/>
          <w:sz w:val="24"/>
          <w:szCs w:val="24"/>
          <w:lang w:eastAsia="hu-HU"/>
        </w:rPr>
        <w:t xml:space="preserve"> </w:t>
      </w:r>
      <w:r w:rsidRPr="00547B44">
        <w:rPr>
          <w:rFonts w:ascii="Times New Roman" w:hAnsi="Times New Roman"/>
          <w:i/>
          <w:iCs/>
          <w:sz w:val="24"/>
          <w:szCs w:val="24"/>
          <w:lang w:eastAsia="hu-HU"/>
        </w:rPr>
        <w:t>Revista Arta</w:t>
      </w:r>
      <w:r w:rsidRPr="00547B44">
        <w:rPr>
          <w:rFonts w:ascii="Times New Roman" w:hAnsi="Times New Roman"/>
          <w:sz w:val="24"/>
          <w:szCs w:val="24"/>
          <w:lang w:eastAsia="hu-HU"/>
        </w:rPr>
        <w:t xml:space="preserve"> 31/2018. 77‒8</w:t>
      </w:r>
      <w:r w:rsidRPr="00547B44">
        <w:rPr>
          <w:rFonts w:ascii="Times New Roman" w:hAnsi="Times New Roman"/>
          <w:sz w:val="24"/>
          <w:szCs w:val="24"/>
          <w:lang w:val="ro-RO" w:eastAsia="hu-HU"/>
        </w:rPr>
        <w:t xml:space="preserve">0. </w:t>
      </w:r>
    </w:p>
    <w:p w14:paraId="4AD882BB" w14:textId="77777777" w:rsidR="002F6A6E" w:rsidRPr="00547B44" w:rsidRDefault="002F6A6E" w:rsidP="002F6A6E">
      <w:pPr>
        <w:spacing w:after="0" w:line="360" w:lineRule="auto"/>
        <w:jc w:val="both"/>
        <w:rPr>
          <w:rFonts w:ascii="Times New Roman" w:hAnsi="Times New Roman"/>
          <w:sz w:val="24"/>
          <w:szCs w:val="24"/>
          <w:lang w:val="ro-RO" w:eastAsia="hu-HU" w:bidi="he-IL"/>
        </w:rPr>
      </w:pPr>
      <w:r w:rsidRPr="00547B44">
        <w:rPr>
          <w:rFonts w:ascii="Times New Roman" w:hAnsi="Times New Roman"/>
          <w:sz w:val="24"/>
          <w:szCs w:val="24"/>
          <w:lang w:val="ro-RO" w:eastAsia="hu-HU"/>
        </w:rPr>
        <w:t xml:space="preserve">NANCY, Jean Luc: </w:t>
      </w:r>
      <w:r w:rsidRPr="00547B44">
        <w:rPr>
          <w:rFonts w:ascii="Times New Roman" w:hAnsi="Times New Roman"/>
          <w:i/>
          <w:iCs/>
          <w:sz w:val="24"/>
          <w:szCs w:val="24"/>
          <w:lang w:val="ro-RO" w:eastAsia="hu-HU"/>
        </w:rPr>
        <w:t>Corpus</w:t>
      </w:r>
      <w:r w:rsidRPr="00547B44">
        <w:rPr>
          <w:rFonts w:ascii="Times New Roman" w:hAnsi="Times New Roman"/>
          <w:sz w:val="24"/>
          <w:szCs w:val="24"/>
          <w:lang w:val="ro-RO" w:eastAsia="hu-HU"/>
        </w:rPr>
        <w:t>. Ford. Seregi Tam</w:t>
      </w:r>
      <w:r w:rsidRPr="00547B44">
        <w:rPr>
          <w:rFonts w:ascii="Times New Roman" w:hAnsi="Times New Roman"/>
          <w:sz w:val="24"/>
          <w:szCs w:val="24"/>
          <w:lang w:eastAsia="hu-HU" w:bidi="he-IL"/>
        </w:rPr>
        <w:t>ás. Kijárat Kiadó, Budapest 2</w:t>
      </w:r>
      <w:r w:rsidRPr="00547B44">
        <w:rPr>
          <w:rFonts w:ascii="Times New Roman" w:hAnsi="Times New Roman"/>
          <w:sz w:val="24"/>
          <w:szCs w:val="24"/>
          <w:lang w:val="ro-RO" w:eastAsia="hu-HU" w:bidi="he-IL"/>
        </w:rPr>
        <w:t>013.</w:t>
      </w:r>
    </w:p>
    <w:p w14:paraId="6F1C1B6B" w14:textId="77777777" w:rsidR="002F6A6E" w:rsidRPr="00547B44" w:rsidRDefault="002F6A6E" w:rsidP="002F6A6E">
      <w:pPr>
        <w:spacing w:after="0" w:line="360" w:lineRule="auto"/>
        <w:jc w:val="both"/>
        <w:rPr>
          <w:rFonts w:ascii="Times New Roman" w:hAnsi="Times New Roman"/>
          <w:sz w:val="24"/>
          <w:szCs w:val="24"/>
          <w:lang w:val="ro-RO" w:bidi="he-IL"/>
        </w:rPr>
      </w:pPr>
      <w:r w:rsidRPr="00547B44">
        <w:rPr>
          <w:rFonts w:ascii="Times New Roman" w:hAnsi="Times New Roman"/>
          <w:sz w:val="24"/>
          <w:szCs w:val="24"/>
          <w:lang w:val="en-US"/>
        </w:rPr>
        <w:t xml:space="preserve">NEWMAN, Barnett: </w:t>
      </w:r>
      <w:r w:rsidRPr="00547B44">
        <w:rPr>
          <w:rFonts w:ascii="Times New Roman" w:hAnsi="Times New Roman"/>
          <w:i/>
          <w:sz w:val="24"/>
          <w:szCs w:val="24"/>
          <w:lang w:val="en-US"/>
        </w:rPr>
        <w:t xml:space="preserve">The Sublime is </w:t>
      </w:r>
      <w:proofErr w:type="gramStart"/>
      <w:r w:rsidRPr="00547B44">
        <w:rPr>
          <w:rFonts w:ascii="Times New Roman" w:hAnsi="Times New Roman"/>
          <w:i/>
          <w:sz w:val="24"/>
          <w:szCs w:val="24"/>
          <w:lang w:val="en-US"/>
        </w:rPr>
        <w:t>Now</w:t>
      </w:r>
      <w:proofErr w:type="gramEnd"/>
      <w:r w:rsidRPr="00547B44">
        <w:rPr>
          <w:rFonts w:ascii="Times New Roman" w:hAnsi="Times New Roman"/>
          <w:sz w:val="24"/>
          <w:szCs w:val="24"/>
          <w:lang w:val="en-US"/>
        </w:rPr>
        <w:t>. In:</w:t>
      </w:r>
      <w:r w:rsidRPr="00547B44">
        <w:rPr>
          <w:rFonts w:ascii="Times New Roman" w:hAnsi="Times New Roman"/>
          <w:sz w:val="24"/>
          <w:szCs w:val="24"/>
        </w:rPr>
        <w:t xml:space="preserve"> John P. O’Neill (szerk.): </w:t>
      </w:r>
      <w:r w:rsidRPr="00547B44">
        <w:rPr>
          <w:rFonts w:ascii="Times New Roman" w:hAnsi="Times New Roman"/>
          <w:i/>
          <w:iCs/>
          <w:sz w:val="24"/>
          <w:szCs w:val="24"/>
        </w:rPr>
        <w:t>Barnett Newman: Selected Writings and Interviews</w:t>
      </w:r>
      <w:r w:rsidRPr="00547B44">
        <w:rPr>
          <w:rFonts w:ascii="Times New Roman" w:hAnsi="Times New Roman"/>
          <w:sz w:val="24"/>
          <w:szCs w:val="24"/>
        </w:rPr>
        <w:t>. University of California Press, Berkeley and Los Angeles 1992.</w:t>
      </w:r>
    </w:p>
    <w:p w14:paraId="2454CFC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NICE, Richard (szerk.): </w:t>
      </w:r>
      <w:r w:rsidRPr="00547B44">
        <w:rPr>
          <w:rFonts w:ascii="Times New Roman" w:hAnsi="Times New Roman"/>
          <w:i/>
          <w:sz w:val="24"/>
          <w:szCs w:val="24"/>
        </w:rPr>
        <w:t>The Field of Cultural Production, Essays on Art and Literature</w:t>
      </w:r>
      <w:r w:rsidRPr="00547B44">
        <w:rPr>
          <w:rFonts w:ascii="Times New Roman" w:hAnsi="Times New Roman"/>
          <w:sz w:val="24"/>
          <w:szCs w:val="24"/>
        </w:rPr>
        <w:t>. Polity Press, Cambridge, Oxford, London 1993.</w:t>
      </w:r>
    </w:p>
    <w:p w14:paraId="64B310E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NICHOLSON, Ben, READ, Herbert (szerk.): </w:t>
      </w:r>
      <w:r w:rsidRPr="00547B44">
        <w:rPr>
          <w:rFonts w:ascii="Times New Roman" w:hAnsi="Times New Roman" w:cs="Times New Roman"/>
          <w:i/>
          <w:sz w:val="24"/>
          <w:szCs w:val="24"/>
        </w:rPr>
        <w:t>Ben Nicholson, Paintings, Reliefs,</w:t>
      </w:r>
      <w:r w:rsidRPr="00547B44">
        <w:rPr>
          <w:rFonts w:ascii="Times New Roman" w:hAnsi="Times New Roman" w:cs="Times New Roman"/>
          <w:sz w:val="24"/>
          <w:szCs w:val="24"/>
        </w:rPr>
        <w:t xml:space="preserve"> </w:t>
      </w:r>
      <w:r w:rsidRPr="00547B44">
        <w:rPr>
          <w:rFonts w:ascii="Times New Roman" w:hAnsi="Times New Roman" w:cs="Times New Roman"/>
          <w:i/>
          <w:sz w:val="24"/>
          <w:szCs w:val="24"/>
        </w:rPr>
        <w:t>Drawings</w:t>
      </w:r>
      <w:r w:rsidRPr="00547B44">
        <w:rPr>
          <w:rFonts w:ascii="Times New Roman" w:hAnsi="Times New Roman" w:cs="Times New Roman"/>
          <w:sz w:val="24"/>
          <w:szCs w:val="24"/>
        </w:rPr>
        <w:t>. Lund, Humphries, London 1948.</w:t>
      </w:r>
    </w:p>
    <w:p w14:paraId="449D50E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NOLDE, Emil: </w:t>
      </w:r>
      <w:r w:rsidRPr="00547B44">
        <w:rPr>
          <w:rFonts w:ascii="Times New Roman" w:hAnsi="Times New Roman"/>
          <w:i/>
          <w:sz w:val="24"/>
          <w:szCs w:val="24"/>
        </w:rPr>
        <w:t xml:space="preserve">Jahre der Kämpfe. </w:t>
      </w:r>
      <w:r w:rsidRPr="00547B44">
        <w:rPr>
          <w:rFonts w:ascii="Times New Roman" w:hAnsi="Times New Roman"/>
          <w:sz w:val="24"/>
          <w:szCs w:val="24"/>
        </w:rPr>
        <w:t>1912-1914, Rembrandt, Berlin 1934.</w:t>
      </w:r>
    </w:p>
    <w:p w14:paraId="6236857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O’GORMAN, Kevin D. (szerk.). Modern Hospitality: Lessons From the Past. </w:t>
      </w:r>
      <w:r w:rsidRPr="00547B44">
        <w:rPr>
          <w:rFonts w:ascii="Times New Roman" w:hAnsi="Times New Roman"/>
          <w:i/>
          <w:iCs/>
          <w:sz w:val="24"/>
          <w:szCs w:val="24"/>
        </w:rPr>
        <w:t>Journal of Hospitality and Tourism Management</w:t>
      </w:r>
      <w:r w:rsidRPr="00547B44">
        <w:rPr>
          <w:rFonts w:ascii="Times New Roman" w:hAnsi="Times New Roman"/>
          <w:sz w:val="24"/>
          <w:szCs w:val="24"/>
        </w:rPr>
        <w:t xml:space="preserve"> Vol. 12. No. 2, 2005. augusztus.</w:t>
      </w:r>
    </w:p>
    <w:p w14:paraId="60AAF94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O’NEILL, John P. (szerk.): </w:t>
      </w:r>
      <w:r w:rsidRPr="00547B44">
        <w:rPr>
          <w:rFonts w:ascii="Times New Roman" w:hAnsi="Times New Roman"/>
          <w:i/>
          <w:iCs/>
          <w:sz w:val="24"/>
          <w:szCs w:val="24"/>
        </w:rPr>
        <w:t>Barnett Newman: Selected Writings and Interviews</w:t>
      </w:r>
      <w:r w:rsidRPr="00547B44">
        <w:rPr>
          <w:rFonts w:ascii="Times New Roman" w:hAnsi="Times New Roman"/>
          <w:sz w:val="24"/>
          <w:szCs w:val="24"/>
        </w:rPr>
        <w:t>. University of California Press, Berkeley and Los Angeles 1992.</w:t>
      </w:r>
    </w:p>
    <w:p w14:paraId="1A28EFF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OLDENBURG, Claes, WILLIAMS, Emmett: </w:t>
      </w:r>
      <w:r w:rsidRPr="00547B44">
        <w:rPr>
          <w:rFonts w:ascii="Times New Roman" w:hAnsi="Times New Roman"/>
          <w:i/>
          <w:sz w:val="24"/>
          <w:szCs w:val="24"/>
        </w:rPr>
        <w:t>Claes Oldenburg's Store Days: Documents from The Store (1961) and Ray Gun Theater (1962)</w:t>
      </w:r>
      <w:r w:rsidRPr="00547B44">
        <w:rPr>
          <w:rFonts w:ascii="Times New Roman" w:hAnsi="Times New Roman"/>
          <w:sz w:val="24"/>
          <w:szCs w:val="24"/>
        </w:rPr>
        <w:t>. Something Else Press, New York 1967.</w:t>
      </w:r>
    </w:p>
    <w:p w14:paraId="2F8B40F5"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lastRenderedPageBreak/>
        <w:t xml:space="preserve">ORTEGA Y GASSET, José: </w:t>
      </w:r>
      <w:r w:rsidRPr="00547B44">
        <w:rPr>
          <w:rFonts w:ascii="Times New Roman" w:hAnsi="Times New Roman" w:cs="Times New Roman"/>
          <w:i/>
          <w:sz w:val="24"/>
          <w:szCs w:val="24"/>
        </w:rPr>
        <w:t>Az „emberi” kiesése a művészetből</w:t>
      </w:r>
      <w:r w:rsidRPr="00547B44">
        <w:rPr>
          <w:rFonts w:ascii="Times New Roman" w:hAnsi="Times New Roman" w:cs="Times New Roman"/>
          <w:sz w:val="24"/>
          <w:szCs w:val="24"/>
        </w:rPr>
        <w:t>. Ford. Puskás Lajos. Hatágú Síp Alapítvány, Budapest 1993.</w:t>
      </w:r>
    </w:p>
    <w:p w14:paraId="0C47C98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OTTLIK Géza: </w:t>
      </w:r>
      <w:r w:rsidRPr="00547B44">
        <w:rPr>
          <w:rFonts w:ascii="Times New Roman" w:hAnsi="Times New Roman"/>
          <w:i/>
          <w:iCs/>
          <w:sz w:val="24"/>
          <w:szCs w:val="24"/>
        </w:rPr>
        <w:t>Buda</w:t>
      </w:r>
      <w:r w:rsidRPr="00547B44">
        <w:rPr>
          <w:rFonts w:ascii="Times New Roman" w:hAnsi="Times New Roman"/>
          <w:sz w:val="24"/>
          <w:szCs w:val="24"/>
        </w:rPr>
        <w:t>. Európa Könyvkiadó, Budapest 1993.</w:t>
      </w:r>
    </w:p>
    <w:p w14:paraId="390A0CD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OWEN, W. J. B.–WORTHINGTON-SYMSER, Jan (szerk.): </w:t>
      </w:r>
      <w:r w:rsidRPr="00547B44">
        <w:rPr>
          <w:rFonts w:ascii="Times New Roman" w:hAnsi="Times New Roman"/>
          <w:i/>
          <w:sz w:val="24"/>
          <w:szCs w:val="24"/>
        </w:rPr>
        <w:t>The Prose of William Wordsworth, Letters on the Kendal and Windemere Railway</w:t>
      </w:r>
      <w:r w:rsidRPr="00547B44">
        <w:rPr>
          <w:rFonts w:ascii="Times New Roman" w:hAnsi="Times New Roman"/>
          <w:sz w:val="24"/>
          <w:szCs w:val="24"/>
        </w:rPr>
        <w:t>. III. kötet, Oxford 1974.</w:t>
      </w:r>
    </w:p>
    <w:p w14:paraId="519A752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PASQUINELLI, Matteo: </w:t>
      </w:r>
      <w:r w:rsidRPr="00547B44">
        <w:rPr>
          <w:rFonts w:ascii="Times New Roman" w:hAnsi="Times New Roman"/>
          <w:i/>
          <w:sz w:val="24"/>
          <w:szCs w:val="24"/>
        </w:rPr>
        <w:t>On Solar Databases and the Exogenesis of Life</w:t>
      </w:r>
      <w:r w:rsidRPr="00547B44">
        <w:rPr>
          <w:rFonts w:ascii="Times New Roman" w:hAnsi="Times New Roman"/>
          <w:sz w:val="24"/>
          <w:szCs w:val="24"/>
        </w:rPr>
        <w:t xml:space="preserve">. In: Wolfgang Sützl–Geoff Cox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2D8E5BF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PAWLOWSKI, Tadeusz: From Happening to Performance. </w:t>
      </w:r>
      <w:r w:rsidRPr="00547B44">
        <w:rPr>
          <w:rFonts w:ascii="Times New Roman" w:hAnsi="Times New Roman"/>
          <w:i/>
          <w:iCs/>
          <w:sz w:val="24"/>
          <w:szCs w:val="24"/>
        </w:rPr>
        <w:t>Philosophica</w:t>
      </w:r>
      <w:r w:rsidRPr="00547B44">
        <w:rPr>
          <w:rFonts w:ascii="Times New Roman" w:hAnsi="Times New Roman"/>
          <w:sz w:val="24"/>
          <w:szCs w:val="24"/>
        </w:rPr>
        <w:t xml:space="preserve"> 30:1982. 61–74.</w:t>
      </w:r>
    </w:p>
    <w:p w14:paraId="496A44E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PERRY, Gill: </w:t>
      </w:r>
      <w:r w:rsidRPr="00547B44">
        <w:rPr>
          <w:rFonts w:ascii="Times New Roman" w:hAnsi="Times New Roman"/>
          <w:i/>
          <w:iCs/>
          <w:sz w:val="24"/>
          <w:szCs w:val="24"/>
        </w:rPr>
        <w:t>Playing at Home: The House in Contemporary Art</w:t>
      </w:r>
      <w:r w:rsidRPr="00547B44">
        <w:rPr>
          <w:rFonts w:ascii="Times New Roman" w:hAnsi="Times New Roman"/>
          <w:sz w:val="24"/>
          <w:szCs w:val="24"/>
        </w:rPr>
        <w:t>. Reaktion Books, London 2013.</w:t>
      </w:r>
    </w:p>
    <w:p w14:paraId="0CE15025"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PETRY, Michael: </w:t>
      </w:r>
      <w:r w:rsidRPr="00547B44">
        <w:rPr>
          <w:rFonts w:ascii="Times New Roman" w:hAnsi="Times New Roman" w:cs="Times New Roman"/>
          <w:i/>
          <w:sz w:val="24"/>
          <w:szCs w:val="24"/>
        </w:rPr>
        <w:t>The Art of Not Making, Te New Artist/Artisan Relationship</w:t>
      </w:r>
      <w:r w:rsidRPr="00547B44">
        <w:rPr>
          <w:rFonts w:ascii="Times New Roman" w:hAnsi="Times New Roman" w:cs="Times New Roman"/>
          <w:sz w:val="24"/>
          <w:szCs w:val="24"/>
        </w:rPr>
        <w:t>. Thames &amp; Hudson, London 2</w:t>
      </w:r>
      <w:r w:rsidRPr="00547B44">
        <w:rPr>
          <w:rFonts w:ascii="Times New Roman" w:hAnsi="Times New Roman" w:cs="Times New Roman"/>
          <w:sz w:val="24"/>
          <w:szCs w:val="24"/>
          <w:lang w:val="ro-RO"/>
        </w:rPr>
        <w:t>012.</w:t>
      </w:r>
    </w:p>
    <w:p w14:paraId="3ACC5E3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ro-RO"/>
        </w:rPr>
        <w:t>PLAT</w:t>
      </w:r>
      <w:r w:rsidRPr="00547B44">
        <w:rPr>
          <w:rFonts w:ascii="Times New Roman" w:hAnsi="Times New Roman"/>
          <w:sz w:val="24"/>
          <w:szCs w:val="24"/>
        </w:rPr>
        <w:t xml:space="preserve">ÓN: </w:t>
      </w:r>
      <w:r w:rsidRPr="00547B44">
        <w:rPr>
          <w:rFonts w:ascii="Times New Roman" w:hAnsi="Times New Roman"/>
          <w:i/>
          <w:iCs/>
          <w:sz w:val="24"/>
          <w:szCs w:val="24"/>
        </w:rPr>
        <w:t>Törvények</w:t>
      </w:r>
      <w:r w:rsidRPr="00547B44">
        <w:rPr>
          <w:rFonts w:ascii="Times New Roman" w:hAnsi="Times New Roman"/>
          <w:sz w:val="24"/>
          <w:szCs w:val="24"/>
        </w:rPr>
        <w:t>. Ford. Bolonyai Gábor és Kövendi Dénes. Atlantisz, Budapest 2008.</w:t>
      </w:r>
    </w:p>
    <w:p w14:paraId="4D46C4A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PLEHANOV, Georgij Valentyinovics: </w:t>
      </w:r>
      <w:r w:rsidRPr="00547B44">
        <w:rPr>
          <w:rFonts w:ascii="Times New Roman" w:hAnsi="Times New Roman"/>
          <w:i/>
          <w:sz w:val="24"/>
          <w:szCs w:val="24"/>
        </w:rPr>
        <w:t>Unadressed Letters, Art and Social Life</w:t>
      </w:r>
      <w:r w:rsidRPr="00547B44">
        <w:rPr>
          <w:rFonts w:ascii="Times New Roman" w:hAnsi="Times New Roman"/>
          <w:sz w:val="24"/>
          <w:szCs w:val="24"/>
        </w:rPr>
        <w:t>. Foreign Languages Publishing House, Moszkva 1957.</w:t>
      </w:r>
    </w:p>
    <w:p w14:paraId="2EF3641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POGÁNY Frigyes: </w:t>
      </w:r>
      <w:r w:rsidRPr="00547B44">
        <w:rPr>
          <w:rFonts w:ascii="Times New Roman" w:hAnsi="Times New Roman"/>
          <w:i/>
          <w:iCs/>
          <w:sz w:val="24"/>
          <w:szCs w:val="24"/>
        </w:rPr>
        <w:t>Belső terek művészete</w:t>
      </w:r>
      <w:r w:rsidRPr="00547B44">
        <w:rPr>
          <w:rFonts w:ascii="Times New Roman" w:hAnsi="Times New Roman"/>
          <w:sz w:val="24"/>
          <w:szCs w:val="24"/>
        </w:rPr>
        <w:t>. Műszaki Könyvkiadó, Budapest 1955.</w:t>
      </w:r>
    </w:p>
    <w:p w14:paraId="4A53478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position w:val="6"/>
          <w:sz w:val="24"/>
          <w:szCs w:val="24"/>
        </w:rPr>
        <w:t xml:space="preserve">PONENTE, Nello: </w:t>
      </w:r>
      <w:r w:rsidRPr="00547B44">
        <w:rPr>
          <w:rFonts w:ascii="Times New Roman" w:hAnsi="Times New Roman"/>
          <w:i/>
          <w:position w:val="6"/>
          <w:sz w:val="24"/>
          <w:szCs w:val="24"/>
        </w:rPr>
        <w:t>The Structures of the Modern World</w:t>
      </w:r>
      <w:r w:rsidRPr="00547B44">
        <w:rPr>
          <w:rFonts w:ascii="Times New Roman" w:hAnsi="Times New Roman"/>
          <w:position w:val="6"/>
          <w:sz w:val="24"/>
          <w:szCs w:val="24"/>
        </w:rPr>
        <w:t xml:space="preserve"> </w:t>
      </w:r>
      <w:r w:rsidRPr="00547B44">
        <w:rPr>
          <w:rFonts w:ascii="Times New Roman" w:hAnsi="Times New Roman"/>
          <w:i/>
          <w:position w:val="6"/>
          <w:sz w:val="24"/>
          <w:szCs w:val="24"/>
        </w:rPr>
        <w:t>185</w:t>
      </w:r>
      <w:r w:rsidRPr="00547B44">
        <w:rPr>
          <w:rFonts w:ascii="Times New Roman" w:hAnsi="Times New Roman"/>
          <w:i/>
          <w:position w:val="6"/>
          <w:sz w:val="24"/>
          <w:szCs w:val="24"/>
          <w:lang w:val="ro-RO"/>
        </w:rPr>
        <w:t>0-1900</w:t>
      </w:r>
      <w:r w:rsidRPr="00547B44">
        <w:rPr>
          <w:rFonts w:ascii="Times New Roman" w:hAnsi="Times New Roman"/>
          <w:position w:val="6"/>
          <w:sz w:val="24"/>
          <w:szCs w:val="24"/>
          <w:lang w:val="ro-RO"/>
        </w:rPr>
        <w:t xml:space="preserve">. Ford. James Emmons. </w:t>
      </w:r>
      <w:r w:rsidRPr="00547B44">
        <w:rPr>
          <w:rFonts w:ascii="Times New Roman" w:hAnsi="Times New Roman"/>
          <w:position w:val="6"/>
          <w:sz w:val="24"/>
          <w:szCs w:val="24"/>
        </w:rPr>
        <w:t>Genf 1965.</w:t>
      </w:r>
    </w:p>
    <w:p w14:paraId="77ECE8D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POSTER, Mark (szerk.): </w:t>
      </w:r>
      <w:r w:rsidRPr="00547B44">
        <w:rPr>
          <w:rFonts w:ascii="Times New Roman" w:hAnsi="Times New Roman"/>
          <w:i/>
          <w:sz w:val="24"/>
          <w:szCs w:val="24"/>
        </w:rPr>
        <w:t>Jean Baudrillard – Selected Writings</w:t>
      </w:r>
      <w:r w:rsidRPr="00547B44">
        <w:rPr>
          <w:rFonts w:ascii="Times New Roman" w:hAnsi="Times New Roman"/>
          <w:sz w:val="24"/>
          <w:szCs w:val="24"/>
        </w:rPr>
        <w:t>, Stanford University Press 1988.</w:t>
      </w:r>
    </w:p>
    <w:p w14:paraId="56ACE97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PRINZHORN, Franz: </w:t>
      </w:r>
      <w:r w:rsidRPr="00547B44">
        <w:rPr>
          <w:rFonts w:ascii="Times New Roman" w:hAnsi="Times New Roman"/>
          <w:i/>
          <w:iCs/>
          <w:sz w:val="24"/>
          <w:szCs w:val="24"/>
        </w:rPr>
        <w:t>Bildnerei der Geisteskranken: ein Beitrag zur Psychologie und Psychopathologie der Gestaltung.</w:t>
      </w:r>
      <w:r w:rsidRPr="00547B44">
        <w:rPr>
          <w:rFonts w:ascii="Times New Roman" w:hAnsi="Times New Roman"/>
          <w:sz w:val="24"/>
          <w:szCs w:val="24"/>
        </w:rPr>
        <w:t xml:space="preserve"> J. Springer, Berlin 1923.</w:t>
      </w:r>
    </w:p>
    <w:p w14:paraId="4285CCD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QUANTE, Michael: </w:t>
      </w:r>
      <w:r w:rsidRPr="00547B44">
        <w:rPr>
          <w:rFonts w:ascii="Times New Roman" w:hAnsi="Times New Roman"/>
          <w:i/>
          <w:sz w:val="24"/>
          <w:szCs w:val="24"/>
        </w:rPr>
        <w:t>Marxról.</w:t>
      </w:r>
      <w:r w:rsidRPr="00547B44">
        <w:rPr>
          <w:rFonts w:ascii="Times New Roman" w:hAnsi="Times New Roman"/>
          <w:sz w:val="24"/>
          <w:szCs w:val="24"/>
        </w:rPr>
        <w:t xml:space="preserve"> Válogatott tanulmányok. Ford. Zuh Deodáth. MTA BTK, Budapest 2018. </w:t>
      </w:r>
    </w:p>
    <w:p w14:paraId="2210B7B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QUARANTA, Domenico: </w:t>
      </w:r>
      <w:r w:rsidRPr="00547B44">
        <w:rPr>
          <w:rFonts w:ascii="Times New Roman" w:hAnsi="Times New Roman" w:cs="Times New Roman"/>
          <w:i/>
          <w:sz w:val="24"/>
          <w:szCs w:val="24"/>
          <w:lang w:val="ro-RO"/>
        </w:rPr>
        <w:t xml:space="preserve">Media, New Media, Postmedia. </w:t>
      </w:r>
      <w:r w:rsidRPr="00547B44">
        <w:rPr>
          <w:rFonts w:ascii="Times New Roman" w:hAnsi="Times New Roman" w:cs="Times New Roman"/>
          <w:sz w:val="24"/>
          <w:szCs w:val="24"/>
          <w:lang w:val="ro-RO"/>
        </w:rPr>
        <w:t>Postmedia Books, Milano</w:t>
      </w:r>
      <w:r w:rsidRPr="00547B44">
        <w:rPr>
          <w:rFonts w:ascii="Times New Roman" w:hAnsi="Times New Roman" w:cs="Times New Roman"/>
          <w:sz w:val="24"/>
          <w:szCs w:val="24"/>
        </w:rPr>
        <w:t xml:space="preserve"> 2</w:t>
      </w:r>
      <w:r w:rsidRPr="00547B44">
        <w:rPr>
          <w:rFonts w:ascii="Times New Roman" w:hAnsi="Times New Roman" w:cs="Times New Roman"/>
          <w:sz w:val="24"/>
          <w:szCs w:val="24"/>
          <w:lang w:val="ro-RO"/>
        </w:rPr>
        <w:t>010.</w:t>
      </w:r>
    </w:p>
    <w:p w14:paraId="7665A0C1"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RABINOW, Paul: </w:t>
      </w:r>
      <w:r w:rsidRPr="00547B44">
        <w:rPr>
          <w:rFonts w:ascii="Times New Roman" w:hAnsi="Times New Roman" w:cs="Times New Roman"/>
          <w:i/>
          <w:iCs/>
          <w:sz w:val="24"/>
          <w:szCs w:val="24"/>
        </w:rPr>
        <w:t xml:space="preserve">Marking Time: On the Anthropology of the Contemporary, </w:t>
      </w:r>
      <w:r w:rsidRPr="00547B44">
        <w:rPr>
          <w:rFonts w:ascii="Times New Roman" w:hAnsi="Times New Roman" w:cs="Times New Roman"/>
          <w:sz w:val="24"/>
          <w:szCs w:val="24"/>
        </w:rPr>
        <w:t>Princeton University Press, New Jersey 2</w:t>
      </w:r>
      <w:r w:rsidRPr="00547B44">
        <w:rPr>
          <w:rFonts w:ascii="Times New Roman" w:hAnsi="Times New Roman" w:cs="Times New Roman"/>
          <w:sz w:val="24"/>
          <w:szCs w:val="24"/>
          <w:lang w:val="ro-RO"/>
        </w:rPr>
        <w:t>008.</w:t>
      </w:r>
    </w:p>
    <w:p w14:paraId="33D4F6D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RACZ, Imogen: </w:t>
      </w:r>
      <w:r w:rsidRPr="00547B44">
        <w:rPr>
          <w:rFonts w:ascii="Times New Roman" w:hAnsi="Times New Roman"/>
          <w:i/>
          <w:iCs/>
          <w:sz w:val="24"/>
          <w:szCs w:val="24"/>
        </w:rPr>
        <w:t xml:space="preserve">Art and the Home. Comfort, Alienation and the Everyday. </w:t>
      </w:r>
      <w:r w:rsidRPr="00547B44">
        <w:rPr>
          <w:rFonts w:ascii="Times New Roman" w:hAnsi="Times New Roman"/>
          <w:sz w:val="24"/>
          <w:szCs w:val="24"/>
        </w:rPr>
        <w:t>I. B. Tauris, London 2</w:t>
      </w:r>
      <w:r w:rsidRPr="00547B44">
        <w:rPr>
          <w:rFonts w:ascii="Times New Roman" w:hAnsi="Times New Roman"/>
          <w:sz w:val="24"/>
          <w:szCs w:val="24"/>
          <w:lang w:bidi="he-IL"/>
        </w:rPr>
        <w:t>015.</w:t>
      </w:r>
    </w:p>
    <w:p w14:paraId="0C0D5638"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RAMSDEN, Mel: </w:t>
      </w:r>
      <w:r w:rsidRPr="00547B44">
        <w:rPr>
          <w:rFonts w:ascii="Times New Roman" w:hAnsi="Times New Roman" w:cs="Times New Roman"/>
          <w:iCs/>
          <w:sz w:val="24"/>
          <w:szCs w:val="24"/>
        </w:rPr>
        <w:t xml:space="preserve">On Practice. </w:t>
      </w:r>
      <w:r w:rsidRPr="00547B44">
        <w:rPr>
          <w:rFonts w:ascii="Times New Roman" w:hAnsi="Times New Roman" w:cs="Times New Roman"/>
          <w:i/>
          <w:iCs/>
          <w:sz w:val="24"/>
          <w:szCs w:val="24"/>
        </w:rPr>
        <w:t>The Fox</w:t>
      </w:r>
      <w:r w:rsidRPr="00547B44">
        <w:rPr>
          <w:rFonts w:ascii="Times New Roman" w:hAnsi="Times New Roman" w:cs="Times New Roman"/>
          <w:sz w:val="24"/>
          <w:szCs w:val="24"/>
        </w:rPr>
        <w:t>, New York 1975. április.</w:t>
      </w:r>
    </w:p>
    <w:p w14:paraId="76B14ED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 BAJKAY Éva (szerk.): </w:t>
      </w:r>
      <w:r w:rsidRPr="00547B44">
        <w:rPr>
          <w:rFonts w:ascii="Times New Roman" w:hAnsi="Times New Roman"/>
          <w:i/>
          <w:iCs/>
          <w:sz w:val="24"/>
          <w:szCs w:val="24"/>
        </w:rPr>
        <w:t>A konstruktivizmus</w:t>
      </w:r>
      <w:r w:rsidRPr="00547B44">
        <w:rPr>
          <w:rFonts w:ascii="Times New Roman" w:hAnsi="Times New Roman"/>
          <w:sz w:val="24"/>
          <w:szCs w:val="24"/>
        </w:rPr>
        <w:t xml:space="preserve"> </w:t>
      </w:r>
      <w:r w:rsidRPr="00547B44">
        <w:rPr>
          <w:rFonts w:ascii="Times New Roman" w:hAnsi="Times New Roman"/>
          <w:i/>
          <w:iCs/>
          <w:sz w:val="24"/>
          <w:szCs w:val="24"/>
        </w:rPr>
        <w:t xml:space="preserve">– Válogatás a mozgalom dokumentumaiból. </w:t>
      </w:r>
      <w:r w:rsidRPr="00547B44">
        <w:rPr>
          <w:rFonts w:ascii="Times New Roman" w:hAnsi="Times New Roman"/>
          <w:sz w:val="24"/>
          <w:szCs w:val="24"/>
        </w:rPr>
        <w:t>Gondolat, Budapest 1979.</w:t>
      </w:r>
    </w:p>
    <w:p w14:paraId="0B2AD6F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READ, Herbert Edward–KLINGENDER Francis D.–GILL, Eric–LLOYD A. L.–WEST, Alick‒REA, Betty (szerk.): </w:t>
      </w:r>
      <w:r w:rsidRPr="00547B44">
        <w:rPr>
          <w:rFonts w:ascii="Times New Roman" w:hAnsi="Times New Roman"/>
          <w:i/>
          <w:sz w:val="24"/>
          <w:szCs w:val="24"/>
        </w:rPr>
        <w:t>Five on Revolutionary Art</w:t>
      </w:r>
      <w:r w:rsidRPr="00547B44">
        <w:rPr>
          <w:rFonts w:ascii="Times New Roman" w:hAnsi="Times New Roman"/>
          <w:sz w:val="24"/>
          <w:szCs w:val="24"/>
        </w:rPr>
        <w:t>. Wishart, London 1935.</w:t>
      </w:r>
    </w:p>
    <w:p w14:paraId="05868101"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READ, Herbert Edward: </w:t>
      </w:r>
      <w:r w:rsidRPr="00547B44">
        <w:rPr>
          <w:rFonts w:ascii="Times New Roman" w:hAnsi="Times New Roman"/>
          <w:i/>
          <w:iCs/>
          <w:sz w:val="24"/>
          <w:szCs w:val="24"/>
        </w:rPr>
        <w:t>What is revolutionary art?</w:t>
      </w:r>
      <w:r w:rsidRPr="00547B44">
        <w:rPr>
          <w:rFonts w:ascii="Times New Roman" w:hAnsi="Times New Roman"/>
          <w:sz w:val="24"/>
          <w:szCs w:val="24"/>
        </w:rPr>
        <w:t xml:space="preserve"> In: Herbert Edward Read et al. (szerk.): </w:t>
      </w:r>
      <w:r w:rsidRPr="00547B44">
        <w:rPr>
          <w:rFonts w:ascii="Times New Roman" w:hAnsi="Times New Roman"/>
          <w:i/>
          <w:sz w:val="24"/>
          <w:szCs w:val="24"/>
        </w:rPr>
        <w:t>Five on Revolutionary Art</w:t>
      </w:r>
      <w:r w:rsidRPr="00547B44">
        <w:rPr>
          <w:rFonts w:ascii="Times New Roman" w:hAnsi="Times New Roman"/>
          <w:sz w:val="24"/>
          <w:szCs w:val="24"/>
        </w:rPr>
        <w:t>. Wishart, London 1935.</w:t>
      </w:r>
    </w:p>
    <w:p w14:paraId="140FB5B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REMIE, Constable Olivia: </w:t>
      </w:r>
      <w:r w:rsidRPr="00547B44">
        <w:rPr>
          <w:rFonts w:ascii="Times New Roman" w:hAnsi="Times New Roman"/>
          <w:i/>
          <w:iCs/>
          <w:sz w:val="24"/>
          <w:szCs w:val="24"/>
        </w:rPr>
        <w:t>Housing the Stranger In The Mediterranean World</w:t>
      </w:r>
      <w:r w:rsidRPr="00547B44">
        <w:rPr>
          <w:rFonts w:ascii="Times New Roman" w:hAnsi="Times New Roman"/>
          <w:sz w:val="24"/>
          <w:szCs w:val="24"/>
        </w:rPr>
        <w:t xml:space="preserve">, </w:t>
      </w:r>
      <w:r w:rsidRPr="00547B44">
        <w:rPr>
          <w:rFonts w:ascii="Times New Roman" w:hAnsi="Times New Roman"/>
          <w:i/>
          <w:iCs/>
          <w:sz w:val="24"/>
          <w:szCs w:val="24"/>
        </w:rPr>
        <w:t>Lodging, Trade, and Travel in Late Antiquity and the Middle Ages</w:t>
      </w:r>
      <w:r w:rsidRPr="00547B44">
        <w:rPr>
          <w:rFonts w:ascii="Times New Roman" w:hAnsi="Times New Roman"/>
          <w:sz w:val="24"/>
          <w:szCs w:val="24"/>
        </w:rPr>
        <w:t>. Cambridge University Press, New York 2003.</w:t>
      </w:r>
    </w:p>
    <w:p w14:paraId="39BB09B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RESTANY, Pierre: </w:t>
      </w:r>
      <w:r w:rsidRPr="00547B44">
        <w:rPr>
          <w:rFonts w:ascii="Times New Roman" w:hAnsi="Times New Roman"/>
          <w:i/>
          <w:sz w:val="24"/>
          <w:szCs w:val="24"/>
        </w:rPr>
        <w:t>Avec le nouveau réalisme, sur l’autre face de l’art</w:t>
      </w:r>
      <w:r w:rsidRPr="00547B44">
        <w:rPr>
          <w:rFonts w:ascii="Times New Roman" w:hAnsi="Times New Roman"/>
          <w:sz w:val="24"/>
          <w:szCs w:val="24"/>
        </w:rPr>
        <w:t>. Éditions Jacqueline Chambrons, Nîmes 2000.</w:t>
      </w:r>
    </w:p>
    <w:p w14:paraId="5770A25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RIEGL, Alois: </w:t>
      </w:r>
      <w:r w:rsidRPr="00547B44">
        <w:rPr>
          <w:rFonts w:ascii="Times New Roman" w:hAnsi="Times New Roman"/>
          <w:i/>
          <w:sz w:val="24"/>
          <w:szCs w:val="24"/>
        </w:rPr>
        <w:t>A későrómai iparművészet</w:t>
      </w:r>
      <w:r w:rsidRPr="00547B44">
        <w:rPr>
          <w:rFonts w:ascii="Times New Roman" w:hAnsi="Times New Roman"/>
          <w:sz w:val="24"/>
          <w:szCs w:val="24"/>
        </w:rPr>
        <w:t>. Ford. Rajnai László. Corvina, Budapest 1989.</w:t>
      </w:r>
    </w:p>
    <w:p w14:paraId="171012C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RILKE, Rainer Maria: </w:t>
      </w:r>
      <w:r w:rsidRPr="00547B44">
        <w:rPr>
          <w:rFonts w:ascii="Times New Roman" w:hAnsi="Times New Roman"/>
          <w:i/>
          <w:sz w:val="24"/>
          <w:szCs w:val="24"/>
        </w:rPr>
        <w:t>Letters on Cézanne</w:t>
      </w:r>
      <w:r w:rsidRPr="00547B44">
        <w:rPr>
          <w:rFonts w:ascii="Times New Roman" w:hAnsi="Times New Roman"/>
          <w:sz w:val="24"/>
          <w:szCs w:val="24"/>
        </w:rPr>
        <w:t>. Ford. Joel Agee. Farrar Straus and Giroux, New York 2</w:t>
      </w:r>
      <w:r w:rsidRPr="00547B44">
        <w:rPr>
          <w:rFonts w:ascii="Times New Roman" w:hAnsi="Times New Roman"/>
          <w:sz w:val="24"/>
          <w:szCs w:val="24"/>
          <w:lang w:val="ro-RO"/>
        </w:rPr>
        <w:t>002.</w:t>
      </w:r>
    </w:p>
    <w:p w14:paraId="5EAC76B0" w14:textId="77777777" w:rsidR="002F6A6E" w:rsidRPr="00547B44" w:rsidRDefault="002F6A6E" w:rsidP="002F6A6E">
      <w:pPr>
        <w:spacing w:after="0" w:line="360" w:lineRule="auto"/>
        <w:jc w:val="both"/>
        <w:rPr>
          <w:rFonts w:ascii="Times New Roman" w:hAnsi="Times New Roman"/>
          <w:sz w:val="24"/>
          <w:szCs w:val="24"/>
          <w:lang w:val="en-US"/>
        </w:rPr>
      </w:pPr>
      <w:r w:rsidRPr="00547B44">
        <w:rPr>
          <w:rFonts w:ascii="Times New Roman" w:hAnsi="Times New Roman"/>
          <w:sz w:val="24"/>
          <w:szCs w:val="24"/>
        </w:rPr>
        <w:t xml:space="preserve">ROBINSON, Joel: </w:t>
      </w:r>
      <w:r w:rsidRPr="00547B44">
        <w:rPr>
          <w:rFonts w:ascii="Times New Roman" w:hAnsi="Times New Roman"/>
          <w:iCs/>
          <w:sz w:val="24"/>
          <w:szCs w:val="24"/>
        </w:rPr>
        <w:t>Folkloric Modernism: Venice</w:t>
      </w:r>
      <w:r w:rsidRPr="00547B44">
        <w:rPr>
          <w:rFonts w:ascii="Times New Roman" w:hAnsi="Times New Roman"/>
          <w:iCs/>
          <w:sz w:val="24"/>
          <w:szCs w:val="24"/>
          <w:lang w:val="en-US"/>
        </w:rPr>
        <w:t>’s Giardini della Biennale and the Geopolitics of Architecture.</w:t>
      </w:r>
      <w:r w:rsidRPr="00547B44">
        <w:rPr>
          <w:rFonts w:ascii="Times New Roman" w:hAnsi="Times New Roman"/>
          <w:sz w:val="24"/>
          <w:szCs w:val="24"/>
          <w:lang w:val="en-US"/>
        </w:rPr>
        <w:t xml:space="preserve"> </w:t>
      </w:r>
      <w:r w:rsidRPr="00547B44">
        <w:rPr>
          <w:rFonts w:ascii="Times New Roman" w:hAnsi="Times New Roman"/>
          <w:i/>
          <w:iCs/>
          <w:sz w:val="24"/>
          <w:szCs w:val="24"/>
          <w:lang w:val="en-US"/>
        </w:rPr>
        <w:t>Open Arts Journal</w:t>
      </w:r>
      <w:r w:rsidRPr="00547B44">
        <w:rPr>
          <w:rFonts w:ascii="Times New Roman" w:hAnsi="Times New Roman"/>
          <w:sz w:val="24"/>
          <w:szCs w:val="24"/>
          <w:lang w:val="en-US"/>
        </w:rPr>
        <w:t xml:space="preserve"> Issue 2, </w:t>
      </w:r>
      <w:proofErr w:type="gramStart"/>
      <w:r w:rsidRPr="00547B44">
        <w:rPr>
          <w:rFonts w:ascii="Times New Roman" w:hAnsi="Times New Roman"/>
          <w:sz w:val="24"/>
          <w:szCs w:val="24"/>
          <w:lang w:val="en-US"/>
        </w:rPr>
        <w:t>Winter</w:t>
      </w:r>
      <w:proofErr w:type="gramEnd"/>
      <w:r w:rsidRPr="00547B44">
        <w:rPr>
          <w:rFonts w:ascii="Times New Roman" w:hAnsi="Times New Roman"/>
          <w:sz w:val="24"/>
          <w:szCs w:val="24"/>
          <w:lang w:val="en-US"/>
        </w:rPr>
        <w:t xml:space="preserve"> 2013-2014.</w:t>
      </w:r>
    </w:p>
    <w:p w14:paraId="19523274" w14:textId="77777777" w:rsidR="002F6A6E" w:rsidRPr="00547B44" w:rsidRDefault="002F6A6E" w:rsidP="002F6A6E">
      <w:pPr>
        <w:spacing w:after="0" w:line="360" w:lineRule="auto"/>
        <w:jc w:val="both"/>
        <w:rPr>
          <w:rFonts w:ascii="Times New Roman" w:hAnsi="Times New Roman"/>
          <w:sz w:val="24"/>
          <w:szCs w:val="24"/>
          <w:lang w:val="en-US"/>
        </w:rPr>
      </w:pPr>
      <w:r w:rsidRPr="00547B44">
        <w:rPr>
          <w:rFonts w:ascii="Times New Roman" w:hAnsi="Times New Roman"/>
          <w:sz w:val="24"/>
          <w:szCs w:val="24"/>
        </w:rPr>
        <w:t xml:space="preserve">RODCSENKO, Alexander: </w:t>
      </w:r>
      <w:r w:rsidRPr="00547B44">
        <w:rPr>
          <w:rFonts w:ascii="Times New Roman" w:hAnsi="Times New Roman"/>
          <w:i/>
          <w:sz w:val="24"/>
          <w:szCs w:val="24"/>
        </w:rPr>
        <w:t>Slogans</w:t>
      </w:r>
      <w:r w:rsidRPr="00547B44">
        <w:rPr>
          <w:rFonts w:ascii="Times New Roman" w:hAnsi="Times New Roman"/>
          <w:sz w:val="24"/>
          <w:szCs w:val="24"/>
        </w:rPr>
        <w:t xml:space="preserve">. In: Khan-Magomedov: </w:t>
      </w:r>
      <w:r w:rsidRPr="00547B44">
        <w:rPr>
          <w:rFonts w:ascii="Times New Roman" w:hAnsi="Times New Roman"/>
          <w:iCs/>
          <w:sz w:val="24"/>
          <w:szCs w:val="24"/>
        </w:rPr>
        <w:t xml:space="preserve">Rodchenko: </w:t>
      </w:r>
      <w:r w:rsidRPr="00547B44">
        <w:rPr>
          <w:rFonts w:ascii="Times New Roman" w:hAnsi="Times New Roman"/>
          <w:i/>
          <w:sz w:val="24"/>
          <w:szCs w:val="24"/>
        </w:rPr>
        <w:t>The Complete Work</w:t>
      </w:r>
      <w:r w:rsidRPr="00547B44">
        <w:rPr>
          <w:rFonts w:ascii="Times New Roman" w:hAnsi="Times New Roman"/>
          <w:sz w:val="24"/>
          <w:szCs w:val="24"/>
        </w:rPr>
        <w:t>. The MIT Press, London 1986.</w:t>
      </w:r>
    </w:p>
    <w:p w14:paraId="016650E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ROSEMBERG, Harold: </w:t>
      </w:r>
      <w:r w:rsidRPr="00547B44">
        <w:rPr>
          <w:rFonts w:ascii="Times New Roman" w:hAnsi="Times New Roman"/>
          <w:i/>
          <w:sz w:val="24"/>
          <w:szCs w:val="24"/>
        </w:rPr>
        <w:t>De-definition of Art, Action Art to Pop to Earthworks</w:t>
      </w:r>
      <w:r w:rsidRPr="00547B44">
        <w:rPr>
          <w:rFonts w:ascii="Times New Roman" w:hAnsi="Times New Roman"/>
          <w:sz w:val="24"/>
          <w:szCs w:val="24"/>
        </w:rPr>
        <w:t>. Horizon Press, New York 1972.</w:t>
      </w:r>
    </w:p>
    <w:p w14:paraId="4D3B643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ROSEMONT, Franklin–GASCOYNE, David (szerk.): </w:t>
      </w:r>
      <w:r w:rsidRPr="00547B44">
        <w:rPr>
          <w:rFonts w:ascii="Times New Roman" w:hAnsi="Times New Roman"/>
          <w:i/>
          <w:sz w:val="24"/>
          <w:szCs w:val="24"/>
        </w:rPr>
        <w:t>What is Surrealism? Selected Writings</w:t>
      </w:r>
      <w:r w:rsidRPr="00547B44">
        <w:rPr>
          <w:rFonts w:ascii="Times New Roman" w:hAnsi="Times New Roman"/>
          <w:sz w:val="24"/>
          <w:szCs w:val="24"/>
        </w:rPr>
        <w:t>. Faber &amp; Fabe, London 1936.</w:t>
      </w:r>
    </w:p>
    <w:p w14:paraId="7A7FB2A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ROTHKO, Mark: </w:t>
      </w:r>
      <w:r w:rsidRPr="00547B44">
        <w:rPr>
          <w:rFonts w:ascii="Times New Roman" w:hAnsi="Times New Roman"/>
          <w:i/>
          <w:iCs/>
          <w:sz w:val="24"/>
          <w:szCs w:val="24"/>
        </w:rPr>
        <w:t>The Ideas of Art: The Attitudes of Ten Artists on Their Art and Contemporaneousness</w:t>
      </w:r>
      <w:r w:rsidRPr="00547B44">
        <w:rPr>
          <w:rFonts w:ascii="Times New Roman" w:hAnsi="Times New Roman"/>
          <w:sz w:val="24"/>
          <w:szCs w:val="24"/>
        </w:rPr>
        <w:t xml:space="preserve">. In: Mark Rothko: </w:t>
      </w:r>
      <w:r w:rsidRPr="00547B44">
        <w:rPr>
          <w:rFonts w:ascii="Times New Roman" w:hAnsi="Times New Roman"/>
          <w:i/>
          <w:sz w:val="24"/>
          <w:szCs w:val="24"/>
        </w:rPr>
        <w:t>Writings on Art</w:t>
      </w:r>
      <w:r w:rsidRPr="00547B44">
        <w:rPr>
          <w:rFonts w:ascii="Times New Roman" w:hAnsi="Times New Roman"/>
          <w:sz w:val="24"/>
          <w:szCs w:val="24"/>
        </w:rPr>
        <w:t>. Miguel López-Remiro (ed.) Yale University Press 2</w:t>
      </w:r>
      <w:r w:rsidRPr="00547B44">
        <w:rPr>
          <w:rFonts w:ascii="Times New Roman" w:hAnsi="Times New Roman"/>
          <w:sz w:val="24"/>
          <w:szCs w:val="24"/>
          <w:lang w:val="ro-RO"/>
        </w:rPr>
        <w:t>006.</w:t>
      </w:r>
    </w:p>
    <w:p w14:paraId="0FF653F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ROUSSEAU, Jean-Jacques: </w:t>
      </w:r>
      <w:r w:rsidRPr="00547B44">
        <w:rPr>
          <w:rFonts w:ascii="Times New Roman" w:hAnsi="Times New Roman"/>
          <w:i/>
          <w:iCs/>
          <w:sz w:val="24"/>
          <w:szCs w:val="24"/>
        </w:rPr>
        <w:t>Émile vagy a nevelésről</w:t>
      </w:r>
      <w:r w:rsidRPr="00547B44">
        <w:rPr>
          <w:rFonts w:ascii="Times New Roman" w:hAnsi="Times New Roman"/>
          <w:sz w:val="24"/>
          <w:szCs w:val="24"/>
        </w:rPr>
        <w:t>. Ford. Győry János. Tankönyvkiadó, Budapest 1978.</w:t>
      </w:r>
    </w:p>
    <w:p w14:paraId="7800F32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ROWE, Colin, SLUTZKY, Robert: Transparency, Literal and Fenomenal in Perspecta 8.</w:t>
      </w:r>
      <w:r w:rsidRPr="00547B44">
        <w:rPr>
          <w:rFonts w:ascii="Times New Roman" w:hAnsi="Times New Roman"/>
          <w:i/>
          <w:iCs/>
          <w:sz w:val="24"/>
          <w:szCs w:val="24"/>
        </w:rPr>
        <w:t xml:space="preserve"> The Yale Architectural Journal</w:t>
      </w:r>
      <w:r w:rsidRPr="00547B44">
        <w:rPr>
          <w:rFonts w:ascii="Times New Roman" w:hAnsi="Times New Roman"/>
          <w:sz w:val="24"/>
          <w:szCs w:val="24"/>
        </w:rPr>
        <w:t xml:space="preserve"> 1963. január. 45–54. </w:t>
      </w:r>
    </w:p>
    <w:p w14:paraId="577C8AF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ROZANOVA, Olga: </w:t>
      </w:r>
      <w:r w:rsidRPr="00547B44">
        <w:rPr>
          <w:rFonts w:ascii="Times New Roman" w:hAnsi="Times New Roman"/>
          <w:i/>
          <w:sz w:val="24"/>
          <w:szCs w:val="24"/>
        </w:rPr>
        <w:t>The Bases of the New Creation and the Reasons Why it is Misunderstood</w:t>
      </w:r>
      <w:r w:rsidRPr="00547B44">
        <w:rPr>
          <w:rFonts w:ascii="Times New Roman" w:hAnsi="Times New Roman"/>
          <w:iCs/>
          <w:sz w:val="24"/>
          <w:szCs w:val="24"/>
        </w:rPr>
        <w:t>.</w:t>
      </w:r>
      <w:r w:rsidRPr="00547B44">
        <w:rPr>
          <w:rFonts w:ascii="Times New Roman" w:hAnsi="Times New Roman"/>
          <w:i/>
          <w:iCs/>
          <w:sz w:val="24"/>
          <w:szCs w:val="24"/>
        </w:rPr>
        <w:t xml:space="preserve"> </w:t>
      </w:r>
      <w:r w:rsidRPr="00547B44">
        <w:rPr>
          <w:rFonts w:ascii="Times New Roman" w:hAnsi="Times New Roman"/>
          <w:sz w:val="24"/>
          <w:szCs w:val="24"/>
        </w:rPr>
        <w:t xml:space="preserve">In: HARRISON, Charles–WOOD, Paul (szerk.): </w:t>
      </w:r>
      <w:r w:rsidRPr="00547B44">
        <w:rPr>
          <w:rFonts w:ascii="Times New Roman" w:hAnsi="Times New Roman"/>
          <w:i/>
          <w:iCs/>
          <w:sz w:val="24"/>
          <w:szCs w:val="24"/>
        </w:rPr>
        <w:t>Art and Theory 19</w:t>
      </w:r>
      <w:r w:rsidRPr="00547B44">
        <w:rPr>
          <w:rFonts w:ascii="Times New Roman" w:hAnsi="Times New Roman"/>
          <w:i/>
          <w:iCs/>
          <w:sz w:val="24"/>
          <w:szCs w:val="24"/>
          <w:lang w:val="ro-RO"/>
        </w:rPr>
        <w:t>00–2000.</w:t>
      </w:r>
    </w:p>
    <w:p w14:paraId="5FEAF187" w14:textId="77777777" w:rsidR="002F6A6E" w:rsidRPr="00547B44" w:rsidRDefault="002F6A6E" w:rsidP="002F6A6E">
      <w:pPr>
        <w:spacing w:after="0" w:line="360" w:lineRule="auto"/>
        <w:jc w:val="both"/>
        <w:rPr>
          <w:rFonts w:ascii="Times New Roman" w:eastAsia="Fd330495-Identity-H" w:hAnsi="Times New Roman"/>
          <w:sz w:val="24"/>
          <w:szCs w:val="24"/>
          <w:lang w:bidi="he-IL"/>
        </w:rPr>
      </w:pPr>
      <w:r w:rsidRPr="00547B44">
        <w:rPr>
          <w:rFonts w:ascii="Times New Roman" w:hAnsi="Times New Roman"/>
          <w:sz w:val="24"/>
          <w:szCs w:val="24"/>
        </w:rPr>
        <w:t xml:space="preserve">RUSKIN, John: </w:t>
      </w:r>
      <w:r w:rsidRPr="00547B44">
        <w:rPr>
          <w:rFonts w:ascii="Times New Roman" w:hAnsi="Times New Roman"/>
          <w:i/>
          <w:iCs/>
          <w:kern w:val="1"/>
          <w:sz w:val="24"/>
          <w:szCs w:val="24"/>
        </w:rPr>
        <w:t xml:space="preserve">The Seven Lamps of Architecture. </w:t>
      </w:r>
      <w:r w:rsidRPr="00547B44">
        <w:rPr>
          <w:rFonts w:ascii="Times New Roman" w:eastAsia="Fd330495-Identity-H" w:hAnsi="Times New Roman"/>
          <w:sz w:val="24"/>
          <w:szCs w:val="24"/>
          <w:lang w:bidi="he-IL"/>
        </w:rPr>
        <w:t>John Wiley, New York 1849.</w:t>
      </w:r>
    </w:p>
    <w:p w14:paraId="5340A7CD"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RUSKIN, John: </w:t>
      </w:r>
      <w:r w:rsidRPr="00547B44">
        <w:rPr>
          <w:rFonts w:ascii="Times New Roman" w:hAnsi="Times New Roman"/>
          <w:i/>
          <w:sz w:val="24"/>
          <w:szCs w:val="24"/>
        </w:rPr>
        <w:t>Lectures on Art</w:t>
      </w:r>
      <w:r w:rsidRPr="00547B44">
        <w:rPr>
          <w:rFonts w:ascii="Times New Roman" w:hAnsi="Times New Roman"/>
          <w:sz w:val="24"/>
          <w:szCs w:val="24"/>
        </w:rPr>
        <w:t xml:space="preserve">. </w:t>
      </w:r>
      <w:r w:rsidRPr="00547B44">
        <w:rPr>
          <w:rFonts w:ascii="Times New Roman" w:hAnsi="Times New Roman"/>
          <w:sz w:val="24"/>
          <w:szCs w:val="24"/>
          <w:lang w:val="en-US"/>
        </w:rPr>
        <w:t xml:space="preserve">In: </w:t>
      </w:r>
      <w:r w:rsidRPr="00547B44">
        <w:rPr>
          <w:rFonts w:ascii="Times New Roman" w:hAnsi="Times New Roman"/>
          <w:i/>
          <w:iCs/>
          <w:sz w:val="24"/>
          <w:szCs w:val="24"/>
          <w:lang w:val="en-US"/>
        </w:rPr>
        <w:t xml:space="preserve">The Complete Works. </w:t>
      </w:r>
      <w:r w:rsidRPr="00547B44">
        <w:rPr>
          <w:rFonts w:ascii="Times New Roman" w:hAnsi="Times New Roman"/>
          <w:sz w:val="24"/>
          <w:szCs w:val="24"/>
        </w:rPr>
        <w:t>London 1904.</w:t>
      </w:r>
    </w:p>
    <w:p w14:paraId="7272428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RUSKIN, John: </w:t>
      </w:r>
      <w:r w:rsidRPr="00547B44">
        <w:rPr>
          <w:rFonts w:ascii="Times New Roman" w:hAnsi="Times New Roman"/>
          <w:i/>
          <w:sz w:val="24"/>
          <w:szCs w:val="24"/>
        </w:rPr>
        <w:t>Előadások a művészetről</w:t>
      </w:r>
      <w:r w:rsidRPr="00547B44">
        <w:rPr>
          <w:rFonts w:ascii="Times New Roman" w:hAnsi="Times New Roman"/>
          <w:sz w:val="24"/>
          <w:szCs w:val="24"/>
        </w:rPr>
        <w:t>. Ford. Éber László. Budapest 1923.</w:t>
      </w:r>
    </w:p>
    <w:p w14:paraId="24702EA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SAITO, Yuriko: </w:t>
      </w:r>
      <w:r w:rsidRPr="00547B44">
        <w:rPr>
          <w:rFonts w:ascii="Times New Roman" w:hAnsi="Times New Roman"/>
          <w:i/>
          <w:iCs/>
          <w:sz w:val="24"/>
          <w:szCs w:val="24"/>
        </w:rPr>
        <w:t>Everyday Aesthetics</w:t>
      </w:r>
      <w:r w:rsidRPr="00547B44">
        <w:rPr>
          <w:rFonts w:ascii="Times New Roman" w:hAnsi="Times New Roman"/>
          <w:sz w:val="24"/>
          <w:szCs w:val="24"/>
        </w:rPr>
        <w:t>. Oxford University Press 2010.</w:t>
      </w:r>
    </w:p>
    <w:p w14:paraId="7EBBB50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SALEMY, Mohammad</w:t>
      </w:r>
      <w:r w:rsidRPr="00547B44">
        <w:rPr>
          <w:rFonts w:ascii="Times New Roman" w:hAnsi="Times New Roman"/>
          <w:iCs/>
          <w:sz w:val="24"/>
          <w:szCs w:val="24"/>
        </w:rPr>
        <w:t xml:space="preserve">: </w:t>
      </w:r>
      <w:r w:rsidRPr="00547B44">
        <w:rPr>
          <w:rFonts w:ascii="Times New Roman" w:hAnsi="Times New Roman"/>
          <w:i/>
          <w:sz w:val="24"/>
          <w:szCs w:val="24"/>
        </w:rPr>
        <w:t>Art After the Machines</w:t>
      </w:r>
      <w:r w:rsidRPr="00547B44">
        <w:rPr>
          <w:rFonts w:ascii="Times New Roman" w:hAnsi="Times New Roman"/>
          <w:sz w:val="24"/>
          <w:szCs w:val="24"/>
        </w:rPr>
        <w:t xml:space="preserve">. In: Wolfgang Sützl–Geoff Cox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021CDC5C"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SANDFORD, Mariellen: </w:t>
      </w:r>
      <w:r w:rsidRPr="00547B44">
        <w:rPr>
          <w:rFonts w:ascii="Times New Roman" w:hAnsi="Times New Roman"/>
          <w:i/>
          <w:iCs/>
          <w:sz w:val="24"/>
          <w:szCs w:val="24"/>
        </w:rPr>
        <w:t>Happenings and other Acts.</w:t>
      </w:r>
      <w:r w:rsidRPr="00547B44">
        <w:rPr>
          <w:rFonts w:ascii="Times New Roman" w:hAnsi="Times New Roman"/>
          <w:sz w:val="24"/>
          <w:szCs w:val="24"/>
        </w:rPr>
        <w:t xml:space="preserve"> Routledge, New York 1995.</w:t>
      </w:r>
    </w:p>
    <w:p w14:paraId="283E70F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SANOUILLET, Michel–PETERSON, Elmer (szerk.): </w:t>
      </w:r>
      <w:r w:rsidRPr="00547B44">
        <w:rPr>
          <w:rFonts w:ascii="Times New Roman" w:hAnsi="Times New Roman"/>
          <w:i/>
          <w:sz w:val="24"/>
          <w:szCs w:val="24"/>
        </w:rPr>
        <w:t>The Essential Writings of Marcel Duchamp</w:t>
      </w:r>
      <w:r w:rsidRPr="00547B44">
        <w:rPr>
          <w:rFonts w:ascii="Times New Roman" w:hAnsi="Times New Roman"/>
          <w:sz w:val="24"/>
          <w:szCs w:val="24"/>
        </w:rPr>
        <w:t>. Thames&amp;Hudson, London 1975.</w:t>
      </w:r>
    </w:p>
    <w:p w14:paraId="7E81834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SCHECHNER, Richard: </w:t>
      </w:r>
      <w:r w:rsidRPr="00547B44">
        <w:rPr>
          <w:rFonts w:ascii="Times New Roman" w:hAnsi="Times New Roman"/>
          <w:i/>
          <w:iCs/>
          <w:sz w:val="24"/>
          <w:szCs w:val="24"/>
        </w:rPr>
        <w:t>Performance Theory</w:t>
      </w:r>
      <w:r w:rsidRPr="00547B44">
        <w:rPr>
          <w:rFonts w:ascii="Times New Roman" w:hAnsi="Times New Roman"/>
          <w:sz w:val="24"/>
          <w:szCs w:val="24"/>
        </w:rPr>
        <w:t>. Routledge, New York 1988.</w:t>
      </w:r>
    </w:p>
    <w:p w14:paraId="49957AA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SCHLEGEL, August Wilhelm–SCHLEGEL, Friedrich: </w:t>
      </w:r>
      <w:r w:rsidRPr="00547B44">
        <w:rPr>
          <w:rFonts w:ascii="Times New Roman" w:hAnsi="Times New Roman"/>
          <w:i/>
          <w:sz w:val="24"/>
          <w:szCs w:val="24"/>
        </w:rPr>
        <w:t>Válogatott esztétikai írások</w:t>
      </w:r>
      <w:r w:rsidRPr="00547B44">
        <w:rPr>
          <w:rFonts w:ascii="Times New Roman" w:hAnsi="Times New Roman"/>
          <w:sz w:val="24"/>
          <w:szCs w:val="24"/>
        </w:rPr>
        <w:t>. Szerk. Zoltai Dénes. Ford. Tandori Dezső, Bendl Júlia. Gondolat, Budapest 198</w:t>
      </w:r>
      <w:r w:rsidRPr="00547B44">
        <w:rPr>
          <w:rFonts w:ascii="Times New Roman" w:hAnsi="Times New Roman"/>
          <w:sz w:val="24"/>
          <w:szCs w:val="24"/>
          <w:lang w:val="ro-RO"/>
        </w:rPr>
        <w:t>0.</w:t>
      </w:r>
    </w:p>
    <w:p w14:paraId="068F464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bidi="he-IL"/>
        </w:rPr>
        <w:t xml:space="preserve">SCHMID, Heiko–SAHR WOLF-Dietrich–URRY, John (szerk.): </w:t>
      </w:r>
      <w:r w:rsidRPr="00547B44">
        <w:rPr>
          <w:rFonts w:ascii="Times New Roman" w:hAnsi="Times New Roman"/>
          <w:i/>
          <w:iCs/>
          <w:sz w:val="24"/>
          <w:szCs w:val="24"/>
          <w:lang w:bidi="he-IL"/>
        </w:rPr>
        <w:t>Cities and Fascination</w:t>
      </w:r>
      <w:r w:rsidRPr="00547B44">
        <w:rPr>
          <w:rFonts w:ascii="Times New Roman" w:hAnsi="Times New Roman"/>
          <w:sz w:val="24"/>
          <w:szCs w:val="24"/>
          <w:lang w:bidi="he-IL"/>
        </w:rPr>
        <w:t>. VT: Ashgate, Burlington 2011.</w:t>
      </w:r>
    </w:p>
    <w:p w14:paraId="418854C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SCHNEEDE, Uwe M. (szerk.):</w:t>
      </w:r>
      <w:r w:rsidRPr="00547B44">
        <w:rPr>
          <w:rFonts w:ascii="Times New Roman" w:hAnsi="Times New Roman"/>
          <w:i/>
          <w:sz w:val="24"/>
          <w:szCs w:val="24"/>
        </w:rPr>
        <w:t xml:space="preserve"> Max Ernst. Gemälde, Plastiken, Collagen, Frottagen, Bücher. </w:t>
      </w:r>
      <w:r w:rsidRPr="00547B44">
        <w:rPr>
          <w:rFonts w:ascii="Times New Roman" w:hAnsi="Times New Roman"/>
          <w:sz w:val="24"/>
          <w:szCs w:val="24"/>
        </w:rPr>
        <w:t>Kiállításkatalógus. Württembergischen Kunstverein, Stuttgart 1970.</w:t>
      </w:r>
    </w:p>
    <w:p w14:paraId="2628621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SCHNEEDE, Uwe M. (szerk.): </w:t>
      </w:r>
      <w:r w:rsidRPr="00547B44">
        <w:rPr>
          <w:rFonts w:ascii="Times New Roman" w:hAnsi="Times New Roman"/>
          <w:i/>
          <w:sz w:val="24"/>
          <w:szCs w:val="24"/>
        </w:rPr>
        <w:t>DIE ZWANZIGER JAHRE. Manifeste und Dokumente Deutschler Künstler</w:t>
      </w:r>
      <w:r w:rsidRPr="00547B44">
        <w:rPr>
          <w:rFonts w:ascii="Times New Roman" w:hAnsi="Times New Roman"/>
          <w:sz w:val="24"/>
          <w:szCs w:val="24"/>
        </w:rPr>
        <w:t>. DuMont Buchverlag, Köln 1976.</w:t>
      </w:r>
    </w:p>
    <w:p w14:paraId="76477DAB"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SCHWARZ, Arturo: </w:t>
      </w:r>
      <w:r w:rsidRPr="00547B44">
        <w:rPr>
          <w:rFonts w:ascii="Times New Roman" w:hAnsi="Times New Roman" w:cs="Times New Roman"/>
          <w:i/>
          <w:sz w:val="24"/>
          <w:szCs w:val="24"/>
        </w:rPr>
        <w:t>The Complete Works of Marcel Duchamp</w:t>
      </w:r>
      <w:r w:rsidRPr="00547B44">
        <w:rPr>
          <w:rFonts w:ascii="Times New Roman" w:hAnsi="Times New Roman" w:cs="Times New Roman"/>
          <w:sz w:val="24"/>
          <w:szCs w:val="24"/>
        </w:rPr>
        <w:t>. Thames &amp; Hudson, London 1997.</w:t>
      </w:r>
    </w:p>
    <w:p w14:paraId="2FACF23F"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rPr>
      </w:pPr>
      <w:r w:rsidRPr="00547B44">
        <w:rPr>
          <w:rFonts w:ascii="Times New Roman" w:hAnsi="Times New Roman" w:cs="Times New Roman"/>
          <w:sz w:val="24"/>
          <w:szCs w:val="24"/>
        </w:rPr>
        <w:t xml:space="preserve">SEBA, Albertus: </w:t>
      </w:r>
      <w:r w:rsidRPr="00547B44">
        <w:rPr>
          <w:rFonts w:ascii="Times New Roman" w:hAnsi="Times New Roman" w:cs="Times New Roman"/>
          <w:i/>
          <w:iCs/>
          <w:sz w:val="24"/>
          <w:szCs w:val="24"/>
        </w:rPr>
        <w:t>Cabinet of Natural Curiosities.</w:t>
      </w:r>
      <w:r w:rsidRPr="00547B44">
        <w:rPr>
          <w:rFonts w:ascii="Times New Roman" w:hAnsi="Times New Roman" w:cs="Times New Roman"/>
          <w:sz w:val="24"/>
          <w:szCs w:val="24"/>
        </w:rPr>
        <w:t xml:space="preserve"> Ford. Hentschel </w:t>
      </w:r>
      <w:r w:rsidRPr="00547B44">
        <w:rPr>
          <w:rFonts w:ascii="Times New Roman" w:hAnsi="Times New Roman" w:cs="Times New Roman"/>
          <w:sz w:val="24"/>
          <w:szCs w:val="24"/>
          <w:lang w:val="de-DE" w:bidi="he-IL"/>
        </w:rPr>
        <w:t xml:space="preserve">et al. </w:t>
      </w:r>
      <w:r w:rsidRPr="00547B44">
        <w:rPr>
          <w:rFonts w:ascii="Times New Roman" w:hAnsi="Times New Roman" w:cs="Times New Roman"/>
          <w:sz w:val="24"/>
          <w:szCs w:val="24"/>
        </w:rPr>
        <w:t>Taschen, Köln. 2</w:t>
      </w:r>
      <w:r w:rsidRPr="00547B44">
        <w:rPr>
          <w:rFonts w:ascii="Times New Roman" w:hAnsi="Times New Roman" w:cs="Times New Roman"/>
          <w:sz w:val="24"/>
          <w:szCs w:val="24"/>
          <w:lang w:val="ro-RO"/>
        </w:rPr>
        <w:t>015.</w:t>
      </w:r>
    </w:p>
    <w:p w14:paraId="18D62EBC"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SEVCSENKO, Alexander: </w:t>
      </w:r>
      <w:r w:rsidRPr="00547B44">
        <w:rPr>
          <w:rFonts w:ascii="Times New Roman" w:hAnsi="Times New Roman" w:cs="Times New Roman"/>
          <w:i/>
          <w:sz w:val="24"/>
          <w:szCs w:val="24"/>
        </w:rPr>
        <w:t>Neo-Primitism: Its Theory, Its Potentials, Its Achievements</w:t>
      </w:r>
      <w:r w:rsidRPr="00547B44">
        <w:rPr>
          <w:rFonts w:ascii="Times New Roman" w:hAnsi="Times New Roman" w:cs="Times New Roman"/>
          <w:iCs/>
          <w:sz w:val="24"/>
          <w:szCs w:val="24"/>
        </w:rPr>
        <w:t>.</w:t>
      </w:r>
      <w:r w:rsidRPr="00547B44">
        <w:rPr>
          <w:rFonts w:ascii="Times New Roman" w:hAnsi="Times New Roman" w:cs="Times New Roman"/>
          <w:sz w:val="24"/>
          <w:szCs w:val="24"/>
        </w:rPr>
        <w:t xml:space="preserve"> In:</w:t>
      </w:r>
      <w:r w:rsidRPr="00547B44">
        <w:rPr>
          <w:rFonts w:ascii="Times New Roman" w:hAnsi="Times New Roman" w:cs="Times New Roman"/>
          <w:sz w:val="24"/>
          <w:szCs w:val="24"/>
          <w:lang w:val="ro-RO"/>
        </w:rPr>
        <w:t xml:space="preserve"> </w:t>
      </w:r>
      <w:r w:rsidRPr="00547B44">
        <w:rPr>
          <w:rFonts w:ascii="Times New Roman" w:hAnsi="Times New Roman" w:cs="Times New Roman"/>
          <w:sz w:val="24"/>
          <w:szCs w:val="24"/>
        </w:rPr>
        <w:t xml:space="preserve">Harrison, Charles–Wood, Paul–Gaiger, Jason (szerk.): </w:t>
      </w:r>
      <w:r w:rsidRPr="00547B44">
        <w:rPr>
          <w:rFonts w:ascii="Times New Roman" w:hAnsi="Times New Roman" w:cs="Times New Roman"/>
          <w:i/>
          <w:sz w:val="24"/>
          <w:szCs w:val="24"/>
        </w:rPr>
        <w:t>Art in Theory 1815-1900</w:t>
      </w:r>
      <w:r w:rsidRPr="00547B44">
        <w:rPr>
          <w:rFonts w:ascii="Times New Roman" w:hAnsi="Times New Roman" w:cs="Times New Roman"/>
          <w:iCs/>
          <w:sz w:val="24"/>
          <w:szCs w:val="24"/>
        </w:rPr>
        <w:t>.</w:t>
      </w:r>
      <w:r w:rsidRPr="00547B44">
        <w:rPr>
          <w:rFonts w:ascii="Times New Roman" w:hAnsi="Times New Roman" w:cs="Times New Roman"/>
          <w:sz w:val="24"/>
          <w:szCs w:val="24"/>
        </w:rPr>
        <w:t xml:space="preserve"> Cornwall 2012.</w:t>
      </w:r>
    </w:p>
    <w:p w14:paraId="6BCB9F9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SHARP, Willoughby: </w:t>
      </w:r>
      <w:r w:rsidRPr="00547B44">
        <w:rPr>
          <w:rFonts w:ascii="Times New Roman" w:hAnsi="Times New Roman"/>
          <w:i/>
          <w:sz w:val="24"/>
          <w:szCs w:val="24"/>
        </w:rPr>
        <w:t>Notes Toward an Understanding of Earth Art</w:t>
      </w:r>
      <w:r w:rsidRPr="00547B44">
        <w:rPr>
          <w:rFonts w:ascii="Times New Roman" w:hAnsi="Times New Roman"/>
          <w:sz w:val="24"/>
          <w:szCs w:val="24"/>
        </w:rPr>
        <w:t>. Andrew Dickinson White Museum, Cornell University, Ithaca, New York 1970.</w:t>
      </w:r>
    </w:p>
    <w:p w14:paraId="7DB62DA8"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SHERWOOD, Richard (szerk.): </w:t>
      </w:r>
      <w:r w:rsidRPr="00547B44">
        <w:rPr>
          <w:rFonts w:ascii="Times New Roman" w:hAnsi="Times New Roman" w:cs="Times New Roman"/>
          <w:iCs/>
          <w:sz w:val="24"/>
          <w:szCs w:val="24"/>
        </w:rPr>
        <w:t>Translation from lef with an Introduction</w:t>
      </w:r>
      <w:r w:rsidRPr="00547B44">
        <w:rPr>
          <w:rFonts w:ascii="Times New Roman" w:hAnsi="Times New Roman" w:cs="Times New Roman"/>
          <w:sz w:val="24"/>
          <w:szCs w:val="24"/>
        </w:rPr>
        <w:t xml:space="preserve">. </w:t>
      </w:r>
      <w:r w:rsidRPr="00547B44">
        <w:rPr>
          <w:rFonts w:ascii="Times New Roman" w:hAnsi="Times New Roman" w:cs="Times New Roman"/>
          <w:i/>
          <w:iCs/>
          <w:sz w:val="24"/>
          <w:szCs w:val="24"/>
        </w:rPr>
        <w:t>Screen</w:t>
      </w:r>
      <w:r w:rsidRPr="00547B44">
        <w:rPr>
          <w:rFonts w:ascii="Times New Roman" w:hAnsi="Times New Roman" w:cs="Times New Roman"/>
          <w:sz w:val="24"/>
          <w:szCs w:val="24"/>
        </w:rPr>
        <w:t xml:space="preserve"> Volume 12, Issue 4, December 1. 1971.</w:t>
      </w:r>
    </w:p>
    <w:p w14:paraId="51028316"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SIMMEL, Georg: </w:t>
      </w:r>
      <w:r w:rsidRPr="00547B44">
        <w:rPr>
          <w:rFonts w:ascii="Times New Roman" w:hAnsi="Times New Roman"/>
          <w:i/>
          <w:iCs/>
          <w:sz w:val="24"/>
          <w:szCs w:val="24"/>
        </w:rPr>
        <w:t>Soziologie. Unterschungen über die Formen de Vergesellschaftlichung</w:t>
      </w:r>
      <w:r w:rsidRPr="00547B44">
        <w:rPr>
          <w:rFonts w:ascii="Times New Roman" w:hAnsi="Times New Roman"/>
          <w:sz w:val="24"/>
          <w:szCs w:val="24"/>
        </w:rPr>
        <w:t>. Duncker&amp;Humblot, Lipcse 1922.</w:t>
      </w:r>
    </w:p>
    <w:p w14:paraId="686BC2F9" w14:textId="77777777" w:rsidR="002F6A6E" w:rsidRPr="00547B44" w:rsidRDefault="002F6A6E" w:rsidP="002F6A6E">
      <w:pPr>
        <w:spacing w:after="0" w:line="360" w:lineRule="auto"/>
        <w:jc w:val="both"/>
        <w:rPr>
          <w:rFonts w:ascii="Times New Roman" w:hAnsi="Times New Roman"/>
          <w:iCs/>
          <w:sz w:val="24"/>
          <w:szCs w:val="24"/>
        </w:rPr>
      </w:pPr>
      <w:r w:rsidRPr="00547B44">
        <w:rPr>
          <w:rFonts w:ascii="Times New Roman" w:hAnsi="Times New Roman"/>
          <w:sz w:val="24"/>
          <w:szCs w:val="24"/>
        </w:rPr>
        <w:t xml:space="preserve">SIMMEL, Georg: </w:t>
      </w:r>
      <w:r w:rsidRPr="00547B44">
        <w:rPr>
          <w:rFonts w:ascii="Times New Roman" w:hAnsi="Times New Roman"/>
          <w:i/>
          <w:sz w:val="24"/>
          <w:szCs w:val="24"/>
        </w:rPr>
        <w:t xml:space="preserve">A nagyváros és a szellemi élet. </w:t>
      </w:r>
      <w:r w:rsidRPr="00547B44">
        <w:rPr>
          <w:rFonts w:ascii="Times New Roman" w:hAnsi="Times New Roman"/>
          <w:iCs/>
          <w:sz w:val="24"/>
          <w:szCs w:val="24"/>
        </w:rPr>
        <w:t xml:space="preserve">In: Georg Simmel: </w:t>
      </w:r>
      <w:r w:rsidRPr="00547B44">
        <w:rPr>
          <w:rFonts w:ascii="Times New Roman" w:hAnsi="Times New Roman"/>
          <w:i/>
          <w:sz w:val="24"/>
          <w:szCs w:val="24"/>
        </w:rPr>
        <w:t>Válogatott társadalomelméleti tanulmányok</w:t>
      </w:r>
      <w:r w:rsidRPr="00547B44">
        <w:rPr>
          <w:rFonts w:ascii="Times New Roman" w:hAnsi="Times New Roman"/>
          <w:iCs/>
          <w:sz w:val="24"/>
          <w:szCs w:val="24"/>
        </w:rPr>
        <w:t>. Ford. Berényi Gábor. Gondolat, Budapest 1973.</w:t>
      </w:r>
    </w:p>
    <w:p w14:paraId="0923BE73"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SIQUEIROS, David Alfaro: </w:t>
      </w:r>
      <w:r w:rsidRPr="00547B44">
        <w:rPr>
          <w:rFonts w:ascii="Times New Roman" w:hAnsi="Times New Roman" w:cs="Times New Roman"/>
          <w:i/>
          <w:sz w:val="24"/>
          <w:szCs w:val="24"/>
        </w:rPr>
        <w:t>A művész és a forradalom</w:t>
      </w:r>
      <w:r w:rsidRPr="00547B44">
        <w:rPr>
          <w:rFonts w:ascii="Times New Roman" w:hAnsi="Times New Roman" w:cs="Times New Roman"/>
          <w:sz w:val="24"/>
          <w:szCs w:val="24"/>
        </w:rPr>
        <w:t>. Ford. Hargitai György és Nagy Géza. Kossuth Kiadó, Budapest 1966.</w:t>
      </w:r>
    </w:p>
    <w:p w14:paraId="3B4DFC26"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SKLOVSZKIJ, Viktor Boriszovics: </w:t>
      </w:r>
      <w:r w:rsidRPr="00547B44">
        <w:rPr>
          <w:rFonts w:ascii="Times New Roman" w:hAnsi="Times New Roman" w:cs="Times New Roman"/>
          <w:i/>
          <w:sz w:val="24"/>
          <w:szCs w:val="24"/>
        </w:rPr>
        <w:t>Art as Technique</w:t>
      </w:r>
      <w:r w:rsidRPr="00547B44">
        <w:rPr>
          <w:rFonts w:ascii="Times New Roman" w:hAnsi="Times New Roman" w:cs="Times New Roman"/>
          <w:iCs/>
          <w:sz w:val="24"/>
          <w:szCs w:val="24"/>
        </w:rPr>
        <w:t>.</w:t>
      </w:r>
      <w:r w:rsidRPr="00547B44">
        <w:rPr>
          <w:rFonts w:ascii="Times New Roman" w:hAnsi="Times New Roman" w:cs="Times New Roman"/>
          <w:sz w:val="24"/>
          <w:szCs w:val="24"/>
        </w:rPr>
        <w:t xml:space="preserve"> In: L. T. Lemon and M. J. Reis (szerk.): </w:t>
      </w:r>
      <w:r w:rsidRPr="00547B44">
        <w:rPr>
          <w:rFonts w:ascii="Times New Roman" w:hAnsi="Times New Roman" w:cs="Times New Roman"/>
          <w:i/>
          <w:sz w:val="24"/>
          <w:szCs w:val="24"/>
        </w:rPr>
        <w:t xml:space="preserve">Russian Formalist Criticism, Four Essays. </w:t>
      </w:r>
      <w:r w:rsidRPr="00547B44">
        <w:rPr>
          <w:rFonts w:ascii="Times New Roman" w:hAnsi="Times New Roman" w:cs="Times New Roman"/>
          <w:sz w:val="24"/>
          <w:szCs w:val="24"/>
        </w:rPr>
        <w:t>Univ. Nebraska Press 1965.</w:t>
      </w:r>
    </w:p>
    <w:p w14:paraId="39CF0463"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SMITHSON, Robert: </w:t>
      </w:r>
      <w:r w:rsidRPr="00547B44">
        <w:rPr>
          <w:rFonts w:ascii="Times New Roman" w:hAnsi="Times New Roman" w:cs="Times New Roman"/>
          <w:i/>
          <w:iCs/>
          <w:sz w:val="24"/>
          <w:szCs w:val="24"/>
        </w:rPr>
        <w:t>A Sedimentation of the Mind: Earth Projects</w:t>
      </w:r>
      <w:r w:rsidRPr="00547B44">
        <w:rPr>
          <w:rFonts w:ascii="Times New Roman" w:hAnsi="Times New Roman" w:cs="Times New Roman"/>
          <w:sz w:val="24"/>
          <w:szCs w:val="24"/>
        </w:rPr>
        <w:t xml:space="preserve">. In: Kastner‒Wallis (szerk.): </w:t>
      </w:r>
      <w:r w:rsidRPr="00547B44">
        <w:rPr>
          <w:rFonts w:ascii="Times New Roman" w:hAnsi="Times New Roman" w:cs="Times New Roman"/>
          <w:i/>
          <w:sz w:val="24"/>
          <w:szCs w:val="24"/>
        </w:rPr>
        <w:t xml:space="preserve">Land and Environmental Art. </w:t>
      </w:r>
      <w:r w:rsidRPr="00547B44">
        <w:rPr>
          <w:rFonts w:ascii="Times New Roman" w:hAnsi="Times New Roman" w:cs="Times New Roman"/>
          <w:sz w:val="24"/>
          <w:szCs w:val="24"/>
        </w:rPr>
        <w:t>Phaidon Press, London 1998.</w:t>
      </w:r>
    </w:p>
    <w:p w14:paraId="55E827D9" w14:textId="77777777" w:rsidR="002F6A6E" w:rsidRPr="00547B44" w:rsidRDefault="002F6A6E" w:rsidP="002F6A6E">
      <w:pPr>
        <w:pStyle w:val="Lbjegyzetszveg"/>
        <w:spacing w:line="360" w:lineRule="auto"/>
        <w:jc w:val="both"/>
        <w:rPr>
          <w:rFonts w:ascii="Times New Roman" w:hAnsi="Times New Roman" w:cs="Times New Roman"/>
          <w:iCs/>
          <w:sz w:val="24"/>
          <w:szCs w:val="24"/>
        </w:rPr>
      </w:pPr>
      <w:r w:rsidRPr="00547B44">
        <w:rPr>
          <w:rFonts w:ascii="Times New Roman" w:hAnsi="Times New Roman" w:cs="Times New Roman"/>
          <w:sz w:val="24"/>
          <w:szCs w:val="24"/>
        </w:rPr>
        <w:t xml:space="preserve">S. NAGY Katalin: </w:t>
      </w:r>
      <w:r w:rsidRPr="00547B44">
        <w:rPr>
          <w:rFonts w:ascii="Times New Roman" w:hAnsi="Times New Roman" w:cs="Times New Roman"/>
          <w:i/>
          <w:iCs/>
          <w:sz w:val="24"/>
          <w:szCs w:val="24"/>
        </w:rPr>
        <w:t xml:space="preserve">A lakáskultúra története. </w:t>
      </w:r>
      <w:r w:rsidRPr="00547B44">
        <w:rPr>
          <w:rFonts w:ascii="Times New Roman" w:hAnsi="Times New Roman" w:cs="Times New Roman"/>
          <w:iCs/>
          <w:sz w:val="24"/>
          <w:szCs w:val="24"/>
        </w:rPr>
        <w:t>Balassi, Budapest 2003.</w:t>
      </w:r>
    </w:p>
    <w:p w14:paraId="464DA086"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SOMHEGYI Zoltán: Az önmagát szagoló illat kritikája. Popper Leó művészetfilozófiája és a képzőművészeti alkotásai. </w:t>
      </w:r>
      <w:r w:rsidRPr="00547B44">
        <w:rPr>
          <w:rFonts w:ascii="Times New Roman" w:hAnsi="Times New Roman" w:cs="Times New Roman"/>
          <w:i/>
          <w:sz w:val="24"/>
          <w:szCs w:val="24"/>
        </w:rPr>
        <w:t xml:space="preserve">Ars Hungarica </w:t>
      </w:r>
      <w:r w:rsidRPr="00547B44">
        <w:rPr>
          <w:rFonts w:ascii="Times New Roman" w:hAnsi="Times New Roman" w:cs="Times New Roman"/>
          <w:sz w:val="24"/>
          <w:szCs w:val="24"/>
        </w:rPr>
        <w:t>2005/2. 419–436.</w:t>
      </w:r>
    </w:p>
    <w:p w14:paraId="2B1415B7"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rPr>
      </w:pPr>
      <w:r w:rsidRPr="00547B44">
        <w:rPr>
          <w:rFonts w:ascii="Times New Roman" w:hAnsi="Times New Roman" w:cs="Times New Roman"/>
          <w:sz w:val="24"/>
          <w:szCs w:val="24"/>
        </w:rPr>
        <w:lastRenderedPageBreak/>
        <w:t xml:space="preserve">SPOERRI, Daniel: </w:t>
      </w:r>
      <w:r w:rsidRPr="00547B44">
        <w:rPr>
          <w:rFonts w:ascii="Times New Roman" w:hAnsi="Times New Roman" w:cs="Times New Roman"/>
          <w:i/>
          <w:iCs/>
          <w:sz w:val="24"/>
          <w:szCs w:val="24"/>
        </w:rPr>
        <w:t>Anekdotomania</w:t>
      </w:r>
      <w:r w:rsidRPr="00547B44">
        <w:rPr>
          <w:rFonts w:ascii="Times New Roman" w:hAnsi="Times New Roman" w:cs="Times New Roman"/>
          <w:sz w:val="24"/>
          <w:szCs w:val="24"/>
        </w:rPr>
        <w:t>. Ford</w:t>
      </w:r>
      <w:proofErr w:type="gramStart"/>
      <w:r w:rsidRPr="00547B44">
        <w:rPr>
          <w:rFonts w:ascii="Times New Roman" w:hAnsi="Times New Roman" w:cs="Times New Roman"/>
          <w:sz w:val="24"/>
          <w:szCs w:val="24"/>
        </w:rPr>
        <w:t>.:</w:t>
      </w:r>
      <w:proofErr w:type="gramEnd"/>
      <w:r w:rsidRPr="00547B44">
        <w:rPr>
          <w:rFonts w:ascii="Times New Roman" w:hAnsi="Times New Roman" w:cs="Times New Roman"/>
          <w:sz w:val="24"/>
          <w:szCs w:val="24"/>
        </w:rPr>
        <w:t xml:space="preserve"> Ligetfalvi Gergely, Kijárat Kiadó, Budapest 2</w:t>
      </w:r>
      <w:r w:rsidRPr="00547B44">
        <w:rPr>
          <w:rFonts w:ascii="Times New Roman" w:hAnsi="Times New Roman" w:cs="Times New Roman"/>
          <w:sz w:val="24"/>
          <w:szCs w:val="24"/>
          <w:lang w:val="ro-RO"/>
        </w:rPr>
        <w:t>010.</w:t>
      </w:r>
    </w:p>
    <w:p w14:paraId="3C91C993"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rPr>
      </w:pPr>
      <w:r w:rsidRPr="00547B44">
        <w:rPr>
          <w:rFonts w:ascii="Times New Roman" w:hAnsi="Times New Roman" w:cs="Times New Roman"/>
          <w:sz w:val="24"/>
          <w:szCs w:val="24"/>
        </w:rPr>
        <w:t xml:space="preserve">STAAL, Jonas: </w:t>
      </w:r>
      <w:r w:rsidRPr="00547B44">
        <w:rPr>
          <w:rFonts w:ascii="Times New Roman" w:hAnsi="Times New Roman" w:cs="Times New Roman"/>
          <w:i/>
          <w:sz w:val="24"/>
          <w:szCs w:val="24"/>
        </w:rPr>
        <w:t>Empire and its Double: The Many Pavilions of the Islamic State</w:t>
      </w:r>
      <w:r w:rsidRPr="00547B44">
        <w:rPr>
          <w:rFonts w:ascii="Times New Roman" w:hAnsi="Times New Roman" w:cs="Times New Roman"/>
          <w:sz w:val="24"/>
          <w:szCs w:val="24"/>
        </w:rPr>
        <w:t xml:space="preserve">. In: Julieta-Kuan Aranda–Brian Wood–Anton Vidokle (szerk.): </w:t>
      </w:r>
      <w:r w:rsidRPr="00547B44">
        <w:rPr>
          <w:rFonts w:ascii="Times New Roman" w:hAnsi="Times New Roman" w:cs="Times New Roman"/>
          <w:i/>
          <w:sz w:val="24"/>
          <w:szCs w:val="24"/>
        </w:rPr>
        <w:t>Supercommunity – Diabolical Togheterness in Contemporary Art</w:t>
      </w:r>
      <w:r w:rsidRPr="00547B44">
        <w:rPr>
          <w:rFonts w:ascii="Times New Roman" w:hAnsi="Times New Roman" w:cs="Times New Roman"/>
          <w:sz w:val="24"/>
          <w:szCs w:val="24"/>
        </w:rPr>
        <w:t>. Verso Books</w:t>
      </w:r>
      <w:r w:rsidRPr="00547B44">
        <w:rPr>
          <w:rFonts w:ascii="Times New Roman" w:hAnsi="Times New Roman" w:cs="Times New Roman"/>
          <w:iCs/>
          <w:sz w:val="24"/>
          <w:szCs w:val="24"/>
        </w:rPr>
        <w:t>, London 2</w:t>
      </w:r>
      <w:r w:rsidRPr="00547B44">
        <w:rPr>
          <w:rFonts w:ascii="Times New Roman" w:hAnsi="Times New Roman" w:cs="Times New Roman"/>
          <w:iCs/>
          <w:sz w:val="24"/>
          <w:szCs w:val="24"/>
          <w:lang w:val="ro-RO"/>
        </w:rPr>
        <w:t>017.</w:t>
      </w:r>
    </w:p>
    <w:p w14:paraId="3FEED9C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SÜMEGI György: </w:t>
      </w:r>
      <w:r w:rsidRPr="00547B44">
        <w:rPr>
          <w:rFonts w:ascii="Times New Roman" w:hAnsi="Times New Roman"/>
          <w:i/>
          <w:iCs/>
          <w:sz w:val="24"/>
          <w:szCs w:val="24"/>
        </w:rPr>
        <w:t>A velencei magyar pavilon</w:t>
      </w:r>
      <w:r w:rsidRPr="00547B44">
        <w:rPr>
          <w:rFonts w:ascii="Times New Roman" w:hAnsi="Times New Roman"/>
          <w:sz w:val="24"/>
          <w:szCs w:val="24"/>
        </w:rPr>
        <w:t>. In: Götz Eszter (szerk.): A velencei Magyar Ház. Ludwig Múzeum, Budapest 2000.</w:t>
      </w:r>
    </w:p>
    <w:p w14:paraId="49267FAA"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SÜTZL, Wolfgang–COX, Geoff (szerk.): </w:t>
      </w:r>
      <w:r w:rsidRPr="00547B44">
        <w:rPr>
          <w:rFonts w:ascii="Times New Roman" w:hAnsi="Times New Roman"/>
          <w:i/>
          <w:sz w:val="24"/>
          <w:szCs w:val="24"/>
        </w:rPr>
        <w:t xml:space="preserve">Creating Insecurity: Art and Culture in the Age of Security. </w:t>
      </w:r>
      <w:r w:rsidRPr="00547B44">
        <w:rPr>
          <w:rFonts w:ascii="Times New Roman" w:hAnsi="Times New Roman"/>
          <w:sz w:val="24"/>
          <w:szCs w:val="24"/>
        </w:rPr>
        <w:t>Autonomedia, New York 2009.</w:t>
      </w:r>
    </w:p>
    <w:p w14:paraId="64FC6FB4"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SZABÓ György (szerk.): </w:t>
      </w:r>
      <w:r w:rsidRPr="00547B44">
        <w:rPr>
          <w:rFonts w:ascii="Times New Roman" w:hAnsi="Times New Roman"/>
          <w:i/>
          <w:sz w:val="24"/>
          <w:szCs w:val="24"/>
        </w:rPr>
        <w:t>A futurizmus</w:t>
      </w:r>
      <w:r w:rsidRPr="00547B44">
        <w:rPr>
          <w:rFonts w:ascii="Times New Roman" w:hAnsi="Times New Roman"/>
          <w:sz w:val="24"/>
          <w:szCs w:val="24"/>
        </w:rPr>
        <w:t>. Gondolat, Budapest 1967. 127–139.</w:t>
      </w:r>
    </w:p>
    <w:p w14:paraId="43562927"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SZENT BIBLIA. Ford. Károli Gáspár. Magyar Bibliatársulat, Budapest 1997.</w:t>
      </w:r>
    </w:p>
    <w:p w14:paraId="5B75920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SZOPHOKLÉSZ: </w:t>
      </w:r>
      <w:r w:rsidRPr="00547B44">
        <w:rPr>
          <w:rFonts w:ascii="Times New Roman" w:hAnsi="Times New Roman"/>
          <w:i/>
          <w:iCs/>
          <w:sz w:val="24"/>
          <w:szCs w:val="24"/>
        </w:rPr>
        <w:t>Antigoné</w:t>
      </w:r>
      <w:r w:rsidRPr="00547B44">
        <w:rPr>
          <w:rFonts w:ascii="Times New Roman" w:hAnsi="Times New Roman"/>
          <w:sz w:val="24"/>
          <w:szCs w:val="24"/>
        </w:rPr>
        <w:t xml:space="preserve">. Ford. Trencsényi-Waldapfel Imre. In: </w:t>
      </w:r>
      <w:r w:rsidRPr="00547B44">
        <w:rPr>
          <w:rFonts w:ascii="Times New Roman" w:hAnsi="Times New Roman"/>
          <w:i/>
          <w:iCs/>
          <w:sz w:val="24"/>
          <w:szCs w:val="24"/>
        </w:rPr>
        <w:t>Görög drámák</w:t>
      </w:r>
      <w:r w:rsidRPr="00547B44">
        <w:rPr>
          <w:rFonts w:ascii="Times New Roman" w:hAnsi="Times New Roman"/>
          <w:sz w:val="24"/>
          <w:szCs w:val="24"/>
        </w:rPr>
        <w:t>, Európa Könyvkiadó, Budapest 1965.</w:t>
      </w:r>
    </w:p>
    <w:p w14:paraId="487141E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SZOPHOKLÉSZ: </w:t>
      </w:r>
      <w:r w:rsidRPr="00547B44">
        <w:rPr>
          <w:rFonts w:ascii="Times New Roman" w:hAnsi="Times New Roman"/>
          <w:i/>
          <w:iCs/>
          <w:sz w:val="24"/>
          <w:szCs w:val="24"/>
        </w:rPr>
        <w:t>Oidipusz király</w:t>
      </w:r>
      <w:r w:rsidRPr="00547B44">
        <w:rPr>
          <w:rFonts w:ascii="Times New Roman" w:hAnsi="Times New Roman"/>
          <w:sz w:val="24"/>
          <w:szCs w:val="24"/>
        </w:rPr>
        <w:t xml:space="preserve">. Ford. Babits Mihály. In: </w:t>
      </w:r>
      <w:r w:rsidRPr="00547B44">
        <w:rPr>
          <w:rFonts w:ascii="Times New Roman" w:hAnsi="Times New Roman"/>
          <w:i/>
          <w:iCs/>
          <w:sz w:val="24"/>
          <w:szCs w:val="24"/>
        </w:rPr>
        <w:t>Szophoklész drámái</w:t>
      </w:r>
      <w:r w:rsidRPr="00547B44">
        <w:rPr>
          <w:rFonts w:ascii="Times New Roman" w:hAnsi="Times New Roman"/>
          <w:sz w:val="24"/>
          <w:szCs w:val="24"/>
        </w:rPr>
        <w:t>. Európa Könyvkiadó, Budapest 1983.</w:t>
      </w:r>
    </w:p>
    <w:p w14:paraId="3BFB4AA9"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TAPIÉ, Michel: </w:t>
      </w:r>
      <w:r w:rsidRPr="00547B44">
        <w:rPr>
          <w:rFonts w:ascii="Times New Roman" w:hAnsi="Times New Roman"/>
          <w:bCs/>
          <w:i/>
          <w:sz w:val="24"/>
          <w:szCs w:val="24"/>
        </w:rPr>
        <w:t>Un art autre: où il s'agit de nouveaux dévidages du réel</w:t>
      </w:r>
      <w:r w:rsidRPr="00547B44">
        <w:rPr>
          <w:rFonts w:ascii="Times New Roman" w:hAnsi="Times New Roman"/>
          <w:bCs/>
          <w:sz w:val="24"/>
          <w:szCs w:val="24"/>
        </w:rPr>
        <w:t xml:space="preserve">. </w:t>
      </w:r>
      <w:r w:rsidRPr="00547B44">
        <w:rPr>
          <w:rFonts w:ascii="Times New Roman" w:hAnsi="Times New Roman"/>
          <w:sz w:val="24"/>
          <w:szCs w:val="24"/>
        </w:rPr>
        <w:t>Gabriel-Giraud et fils, Párizs 1952.</w:t>
      </w:r>
    </w:p>
    <w:p w14:paraId="326C114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THÉVENIN, Paule (szerk.): </w:t>
      </w:r>
      <w:r w:rsidRPr="00547B44">
        <w:rPr>
          <w:rFonts w:ascii="Times New Roman" w:hAnsi="Times New Roman"/>
          <w:i/>
          <w:sz w:val="24"/>
          <w:szCs w:val="24"/>
        </w:rPr>
        <w:t>Bureau de recherches surréalistes. Cahier de la permanence.</w:t>
      </w:r>
      <w:r w:rsidRPr="00547B44">
        <w:rPr>
          <w:rFonts w:ascii="Times New Roman" w:hAnsi="Times New Roman"/>
          <w:sz w:val="24"/>
          <w:szCs w:val="24"/>
        </w:rPr>
        <w:t xml:space="preserve"> 1924 október – 1925 április, Gallimard, Párizs 1988.</w:t>
      </w:r>
    </w:p>
    <w:p w14:paraId="76DEDEF9" w14:textId="77777777" w:rsidR="002F6A6E" w:rsidRPr="00547B44" w:rsidRDefault="002F6A6E" w:rsidP="002F6A6E">
      <w:pPr>
        <w:spacing w:after="0" w:line="360" w:lineRule="auto"/>
        <w:jc w:val="both"/>
        <w:rPr>
          <w:rFonts w:ascii="Times New Roman" w:hAnsi="Times New Roman"/>
          <w:sz w:val="24"/>
          <w:szCs w:val="24"/>
          <w:lang w:bidi="he-IL"/>
        </w:rPr>
      </w:pPr>
      <w:r w:rsidRPr="00547B44">
        <w:rPr>
          <w:rFonts w:ascii="Times New Roman" w:hAnsi="Times New Roman"/>
          <w:sz w:val="24"/>
          <w:szCs w:val="24"/>
        </w:rPr>
        <w:t xml:space="preserve">TIAMPO, Ming: </w:t>
      </w:r>
      <w:r w:rsidRPr="00547B44">
        <w:rPr>
          <w:rFonts w:ascii="Times New Roman" w:hAnsi="Times New Roman"/>
          <w:i/>
          <w:sz w:val="24"/>
          <w:szCs w:val="24"/>
        </w:rPr>
        <w:t>’Create what has never been done before!’ Historicising Gutai Discourses of Originality. Third Text</w:t>
      </w:r>
      <w:r w:rsidRPr="00547B44">
        <w:rPr>
          <w:rFonts w:ascii="Times New Roman" w:hAnsi="Times New Roman"/>
          <w:sz w:val="24"/>
          <w:szCs w:val="24"/>
        </w:rPr>
        <w:t>. Routledge, Vol. 21, Issue 6, November. 2007. 689–7</w:t>
      </w:r>
      <w:r w:rsidRPr="00547B44">
        <w:rPr>
          <w:rFonts w:ascii="Times New Roman" w:hAnsi="Times New Roman"/>
          <w:sz w:val="24"/>
          <w:szCs w:val="24"/>
          <w:lang w:bidi="he-IL"/>
        </w:rPr>
        <w:t>06.</w:t>
      </w:r>
    </w:p>
    <w:p w14:paraId="5F1CFA0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TILLMANN J. A</w:t>
      </w:r>
      <w:proofErr w:type="gramStart"/>
      <w:r w:rsidRPr="00547B44">
        <w:rPr>
          <w:rFonts w:ascii="Times New Roman" w:hAnsi="Times New Roman"/>
          <w:sz w:val="24"/>
          <w:szCs w:val="24"/>
        </w:rPr>
        <w:t>.:</w:t>
      </w:r>
      <w:proofErr w:type="gramEnd"/>
      <w:r w:rsidRPr="00547B44">
        <w:rPr>
          <w:rFonts w:ascii="Times New Roman" w:hAnsi="Times New Roman"/>
          <w:sz w:val="24"/>
          <w:szCs w:val="24"/>
        </w:rPr>
        <w:t xml:space="preserve"> </w:t>
      </w:r>
      <w:r w:rsidRPr="00547B44">
        <w:rPr>
          <w:rFonts w:ascii="Times New Roman" w:hAnsi="Times New Roman"/>
          <w:i/>
          <w:iCs/>
          <w:sz w:val="24"/>
          <w:szCs w:val="24"/>
        </w:rPr>
        <w:t>A kényszeres új kultúráját követően, avagy A telítettségből eredő ürességen túl</w:t>
      </w:r>
      <w:r w:rsidRPr="00547B44">
        <w:rPr>
          <w:rFonts w:ascii="Times New Roman" w:hAnsi="Times New Roman"/>
          <w:sz w:val="24"/>
          <w:szCs w:val="24"/>
        </w:rPr>
        <w:t xml:space="preserve">. In: </w:t>
      </w:r>
      <w:r w:rsidRPr="00547B44">
        <w:rPr>
          <w:rFonts w:ascii="Times New Roman" w:hAnsi="Times New Roman"/>
          <w:i/>
          <w:iCs/>
          <w:sz w:val="24"/>
          <w:szCs w:val="24"/>
        </w:rPr>
        <w:t>Elmozdulások – utak a mai művészetben</w:t>
      </w:r>
      <w:r w:rsidRPr="00547B44">
        <w:rPr>
          <w:rFonts w:ascii="Times New Roman" w:hAnsi="Times New Roman"/>
          <w:sz w:val="24"/>
          <w:szCs w:val="24"/>
        </w:rPr>
        <w:t xml:space="preserve">. Palatinus, Budapest </w:t>
      </w:r>
      <w:r w:rsidRPr="00547B44">
        <w:rPr>
          <w:rFonts w:ascii="Times New Roman" w:hAnsi="Times New Roman"/>
          <w:sz w:val="24"/>
          <w:szCs w:val="24"/>
          <w:lang w:val="ro-RO"/>
        </w:rPr>
        <w:t>2004.</w:t>
      </w:r>
    </w:p>
    <w:p w14:paraId="75B0DD3E"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TZARA, Tristan: </w:t>
      </w:r>
      <w:r w:rsidRPr="00547B44">
        <w:rPr>
          <w:rFonts w:ascii="Times New Roman" w:hAnsi="Times New Roman" w:cs="Times New Roman"/>
          <w:i/>
          <w:sz w:val="24"/>
          <w:szCs w:val="24"/>
        </w:rPr>
        <w:t>La surrealisme et l’aprés guerre</w:t>
      </w:r>
      <w:r w:rsidRPr="00547B44">
        <w:rPr>
          <w:rFonts w:ascii="Times New Roman" w:hAnsi="Times New Roman" w:cs="Times New Roman"/>
          <w:sz w:val="24"/>
          <w:szCs w:val="24"/>
        </w:rPr>
        <w:t>. Nagel, Paris 1948.</w:t>
      </w:r>
    </w:p>
    <w:p w14:paraId="1D2499A6"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VAN DEN AKKER, Robin–GIBBONS, Alison–VERMEULEN, Timotheus: </w:t>
      </w:r>
      <w:r w:rsidRPr="00547B44">
        <w:rPr>
          <w:rFonts w:ascii="Times New Roman" w:hAnsi="Times New Roman"/>
          <w:i/>
          <w:iCs/>
          <w:sz w:val="24"/>
          <w:szCs w:val="24"/>
        </w:rPr>
        <w:t>Metamodernism_ Historicity, Affect, and Depth After Postmodernism</w:t>
      </w:r>
      <w:r w:rsidRPr="00547B44">
        <w:rPr>
          <w:rFonts w:ascii="Times New Roman" w:hAnsi="Times New Roman"/>
          <w:sz w:val="24"/>
          <w:szCs w:val="24"/>
        </w:rPr>
        <w:t>. Rowman &amp; Littlefield International 2</w:t>
      </w:r>
      <w:r w:rsidRPr="00547B44">
        <w:rPr>
          <w:rFonts w:ascii="Times New Roman" w:hAnsi="Times New Roman"/>
          <w:sz w:val="24"/>
          <w:szCs w:val="24"/>
          <w:lang w:val="ro-RO"/>
        </w:rPr>
        <w:t>017.</w:t>
      </w:r>
    </w:p>
    <w:p w14:paraId="20272E2D"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VAUGHAN, Robert: </w:t>
      </w:r>
      <w:r w:rsidRPr="00547B44">
        <w:rPr>
          <w:rFonts w:ascii="Times New Roman" w:hAnsi="Times New Roman" w:cs="Times New Roman"/>
          <w:i/>
          <w:iCs/>
          <w:sz w:val="24"/>
          <w:szCs w:val="24"/>
        </w:rPr>
        <w:t>On Great Cities in their Connection Art</w:t>
      </w:r>
      <w:r w:rsidRPr="00547B44">
        <w:rPr>
          <w:rFonts w:ascii="Times New Roman" w:hAnsi="Times New Roman" w:cs="Times New Roman"/>
          <w:sz w:val="24"/>
          <w:szCs w:val="24"/>
        </w:rPr>
        <w:t xml:space="preserve">. In: </w:t>
      </w:r>
      <w:r w:rsidRPr="00547B44">
        <w:rPr>
          <w:rFonts w:ascii="Times New Roman" w:hAnsi="Times New Roman" w:cs="Times New Roman"/>
          <w:sz w:val="24"/>
          <w:szCs w:val="24"/>
          <w:lang w:val="ro-RO"/>
        </w:rPr>
        <w:t xml:space="preserve">Harrison, Chrles–Wood, Paul–Gaiger, Jason: </w:t>
      </w:r>
      <w:r w:rsidRPr="00547B44">
        <w:rPr>
          <w:rFonts w:ascii="Times New Roman" w:hAnsi="Times New Roman" w:cs="Times New Roman"/>
          <w:i/>
          <w:iCs/>
          <w:sz w:val="24"/>
          <w:szCs w:val="24"/>
          <w:lang w:eastAsia="hu-HU"/>
        </w:rPr>
        <w:t>Art in Theory: 1815-1900 An Anthology of Changing Ideas</w:t>
      </w:r>
      <w:r w:rsidRPr="00547B44">
        <w:rPr>
          <w:rFonts w:ascii="Times New Roman" w:hAnsi="Times New Roman" w:cs="Times New Roman"/>
          <w:sz w:val="24"/>
          <w:szCs w:val="24"/>
          <w:lang w:eastAsia="hu-HU"/>
        </w:rPr>
        <w:t>.</w:t>
      </w:r>
      <w:r w:rsidRPr="00547B44">
        <w:rPr>
          <w:rFonts w:ascii="Times New Roman" w:hAnsi="Times New Roman" w:cs="Times New Roman"/>
          <w:sz w:val="24"/>
          <w:szCs w:val="24"/>
        </w:rPr>
        <w:t xml:space="preserve"> Wiley-Blackwell 1998.</w:t>
      </w:r>
    </w:p>
    <w:p w14:paraId="1A234905" w14:textId="77777777" w:rsidR="002F6A6E" w:rsidRPr="00547B44" w:rsidRDefault="002F6A6E" w:rsidP="002F6A6E">
      <w:pPr>
        <w:pStyle w:val="Lbjegyzetszveg"/>
        <w:spacing w:line="360" w:lineRule="auto"/>
        <w:jc w:val="both"/>
        <w:rPr>
          <w:rFonts w:ascii="Times New Roman" w:hAnsi="Times New Roman" w:cs="Times New Roman"/>
          <w:sz w:val="24"/>
          <w:szCs w:val="24"/>
          <w:lang w:val="ro-RO" w:bidi="he-IL"/>
        </w:rPr>
      </w:pPr>
      <w:r w:rsidRPr="00547B44">
        <w:rPr>
          <w:rFonts w:ascii="Times New Roman" w:hAnsi="Times New Roman" w:cs="Times New Roman"/>
          <w:sz w:val="24"/>
          <w:szCs w:val="24"/>
        </w:rPr>
        <w:t>VERESS K</w:t>
      </w:r>
      <w:r w:rsidRPr="00547B44">
        <w:rPr>
          <w:rFonts w:ascii="Times New Roman" w:hAnsi="Times New Roman" w:cs="Times New Roman"/>
          <w:sz w:val="24"/>
          <w:szCs w:val="24"/>
          <w:lang w:bidi="he-IL"/>
        </w:rPr>
        <w:t xml:space="preserve">ároly (szerk.): </w:t>
      </w:r>
      <w:r w:rsidRPr="00547B44">
        <w:rPr>
          <w:rFonts w:ascii="Times New Roman" w:hAnsi="Times New Roman" w:cs="Times New Roman"/>
          <w:i/>
          <w:iCs/>
          <w:sz w:val="24"/>
          <w:szCs w:val="24"/>
          <w:lang w:bidi="he-IL"/>
        </w:rPr>
        <w:t>A hozzátartozás struktúrái.</w:t>
      </w:r>
      <w:r w:rsidRPr="00547B44">
        <w:rPr>
          <w:rFonts w:ascii="Times New Roman" w:hAnsi="Times New Roman" w:cs="Times New Roman"/>
          <w:sz w:val="24"/>
          <w:szCs w:val="24"/>
          <w:lang w:bidi="he-IL"/>
        </w:rPr>
        <w:t xml:space="preserve"> Egyetemi Műhely Kiadó, Bolyai Társaság, Kolozsvár 2</w:t>
      </w:r>
      <w:r w:rsidRPr="00547B44">
        <w:rPr>
          <w:rFonts w:ascii="Times New Roman" w:hAnsi="Times New Roman" w:cs="Times New Roman"/>
          <w:sz w:val="24"/>
          <w:szCs w:val="24"/>
          <w:lang w:val="ro-RO" w:bidi="he-IL"/>
        </w:rPr>
        <w:t>010.</w:t>
      </w:r>
    </w:p>
    <w:p w14:paraId="56B50208"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VERGINE, Lea: </w:t>
      </w:r>
      <w:r w:rsidRPr="00547B44">
        <w:rPr>
          <w:rFonts w:ascii="Times New Roman" w:hAnsi="Times New Roman"/>
          <w:i/>
          <w:sz w:val="24"/>
          <w:szCs w:val="24"/>
        </w:rPr>
        <w:t>Body Art and Performance. The Body as Language.</w:t>
      </w:r>
      <w:r w:rsidRPr="00547B44">
        <w:rPr>
          <w:rFonts w:ascii="Times New Roman" w:hAnsi="Times New Roman"/>
          <w:sz w:val="24"/>
          <w:szCs w:val="24"/>
        </w:rPr>
        <w:t xml:space="preserve"> Skira, Milánó 2</w:t>
      </w:r>
      <w:r w:rsidRPr="00547B44">
        <w:rPr>
          <w:rFonts w:ascii="Times New Roman" w:hAnsi="Times New Roman"/>
          <w:sz w:val="24"/>
          <w:szCs w:val="24"/>
          <w:lang w:val="ro-RO"/>
        </w:rPr>
        <w:t>000.</w:t>
      </w:r>
    </w:p>
    <w:p w14:paraId="791BD61A"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lang w:val="ro-RO"/>
        </w:rPr>
        <w:t xml:space="preserve">WALDENFELS, Bernhard: Az idegenség etnográfiai ábrázolásának paradoxonjai. In: </w:t>
      </w:r>
      <w:r w:rsidRPr="00547B44">
        <w:rPr>
          <w:rFonts w:ascii="Times New Roman" w:hAnsi="Times New Roman"/>
          <w:i/>
          <w:iCs/>
          <w:sz w:val="24"/>
          <w:szCs w:val="24"/>
          <w:lang w:val="ro-RO"/>
        </w:rPr>
        <w:t>Az</w:t>
      </w:r>
    </w:p>
    <w:p w14:paraId="3BF1A48C"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i/>
          <w:iCs/>
          <w:sz w:val="24"/>
          <w:szCs w:val="24"/>
          <w:lang w:val="ro-RO"/>
        </w:rPr>
        <w:t>idegen. Variációk Simmeltől Derridáig</w:t>
      </w:r>
      <w:r w:rsidRPr="00547B44">
        <w:rPr>
          <w:rFonts w:ascii="Times New Roman" w:hAnsi="Times New Roman"/>
          <w:sz w:val="24"/>
          <w:szCs w:val="24"/>
          <w:lang w:val="ro-RO"/>
        </w:rPr>
        <w:t>. Biczó Gábor szerk. Csokonai Kiadó, Debrecen 2004. 91–116.</w:t>
      </w:r>
    </w:p>
    <w:p w14:paraId="40426780" w14:textId="77777777" w:rsidR="002F6A6E" w:rsidRPr="00547B44" w:rsidRDefault="002F6A6E" w:rsidP="002F6A6E">
      <w:pPr>
        <w:spacing w:after="0" w:line="360" w:lineRule="auto"/>
        <w:jc w:val="both"/>
        <w:rPr>
          <w:rFonts w:ascii="Times New Roman" w:hAnsi="Times New Roman"/>
          <w:sz w:val="24"/>
          <w:szCs w:val="24"/>
          <w:lang w:val="ro-RO" w:bidi="he-IL"/>
        </w:rPr>
      </w:pPr>
      <w:r w:rsidRPr="00547B44">
        <w:rPr>
          <w:rFonts w:ascii="Times New Roman" w:hAnsi="Times New Roman"/>
          <w:sz w:val="24"/>
          <w:szCs w:val="24"/>
          <w:lang w:val="ro-RO"/>
        </w:rPr>
        <w:lastRenderedPageBreak/>
        <w:t xml:space="preserve">WALDENFELS, Bernhard: </w:t>
      </w:r>
      <w:r w:rsidRPr="00547B44">
        <w:rPr>
          <w:rFonts w:ascii="Times New Roman" w:hAnsi="Times New Roman"/>
          <w:i/>
          <w:iCs/>
          <w:sz w:val="24"/>
          <w:szCs w:val="24"/>
          <w:lang w:val="ro-RO"/>
        </w:rPr>
        <w:t>Phenomenology of the Alien. Basic Concepts.</w:t>
      </w:r>
      <w:r w:rsidRPr="00547B44">
        <w:rPr>
          <w:rFonts w:ascii="Times New Roman" w:hAnsi="Times New Roman"/>
          <w:sz w:val="24"/>
          <w:szCs w:val="24"/>
          <w:lang w:val="ro-RO"/>
        </w:rPr>
        <w:t xml:space="preserve"> Ford. Alexander Kozin </w:t>
      </w:r>
      <w:r w:rsidRPr="00547B44">
        <w:rPr>
          <w:rFonts w:ascii="Times New Roman" w:hAnsi="Times New Roman"/>
          <w:sz w:val="24"/>
          <w:szCs w:val="24"/>
          <w:lang w:bidi="he-IL"/>
        </w:rPr>
        <w:t>és Tanja Stähler. Northwestern University Press, Evanston, Illinois 2</w:t>
      </w:r>
      <w:r w:rsidRPr="00547B44">
        <w:rPr>
          <w:rFonts w:ascii="Times New Roman" w:hAnsi="Times New Roman"/>
          <w:sz w:val="24"/>
          <w:szCs w:val="24"/>
          <w:lang w:val="ro-RO" w:bidi="he-IL"/>
        </w:rPr>
        <w:t>011.</w:t>
      </w:r>
    </w:p>
    <w:p w14:paraId="4E896EC5" w14:textId="77777777" w:rsidR="002F6A6E" w:rsidRPr="00547B44" w:rsidRDefault="002F6A6E" w:rsidP="002F6A6E">
      <w:pPr>
        <w:spacing w:after="0" w:line="360" w:lineRule="auto"/>
        <w:jc w:val="both"/>
        <w:rPr>
          <w:rFonts w:ascii="Times New Roman" w:hAnsi="Times New Roman"/>
          <w:sz w:val="24"/>
          <w:szCs w:val="24"/>
          <w:lang w:val="ro-RO" w:bidi="he-IL"/>
        </w:rPr>
      </w:pPr>
      <w:r w:rsidRPr="00547B44">
        <w:rPr>
          <w:rFonts w:ascii="Times New Roman" w:hAnsi="Times New Roman"/>
          <w:sz w:val="24"/>
          <w:szCs w:val="24"/>
          <w:lang w:val="ro-RO"/>
        </w:rPr>
        <w:t xml:space="preserve">WALDENFELS, Bernhard: </w:t>
      </w:r>
      <w:r w:rsidRPr="00547B44">
        <w:rPr>
          <w:rFonts w:ascii="Times New Roman" w:hAnsi="Times New Roman"/>
          <w:i/>
          <w:iCs/>
          <w:sz w:val="24"/>
          <w:szCs w:val="24"/>
        </w:rPr>
        <w:t>Felelet arra, ami idegen. Egy reszponzív fenomenológia vázlata</w:t>
      </w:r>
      <w:r w:rsidRPr="00547B44">
        <w:rPr>
          <w:rFonts w:ascii="Times New Roman" w:hAnsi="Times New Roman"/>
          <w:sz w:val="24"/>
          <w:szCs w:val="24"/>
        </w:rPr>
        <w:t xml:space="preserve">. Ford. Tengelyi László. </w:t>
      </w:r>
      <w:r w:rsidRPr="00547B44">
        <w:rPr>
          <w:rFonts w:ascii="Times New Roman" w:hAnsi="Times New Roman"/>
          <w:i/>
          <w:sz w:val="24"/>
          <w:szCs w:val="24"/>
        </w:rPr>
        <w:t>Gond</w:t>
      </w:r>
      <w:r w:rsidRPr="00547B44">
        <w:rPr>
          <w:rFonts w:ascii="Times New Roman" w:hAnsi="Times New Roman"/>
          <w:sz w:val="24"/>
          <w:szCs w:val="24"/>
        </w:rPr>
        <w:t xml:space="preserve"> 20. </w:t>
      </w:r>
      <w:r w:rsidRPr="00547B44">
        <w:rPr>
          <w:rFonts w:ascii="Times New Roman" w:hAnsi="Times New Roman"/>
          <w:sz w:val="24"/>
          <w:szCs w:val="24"/>
          <w:lang w:bidi="he-IL"/>
        </w:rPr>
        <w:t>[</w:t>
      </w:r>
      <w:r w:rsidRPr="00547B44">
        <w:rPr>
          <w:rFonts w:ascii="Times New Roman" w:hAnsi="Times New Roman"/>
          <w:sz w:val="24"/>
          <w:szCs w:val="24"/>
        </w:rPr>
        <w:t>http://www.c3.hu/~gond/tartalom/20/frawald.html – Utolsó megnyitás: 2</w:t>
      </w:r>
      <w:r w:rsidRPr="00547B44">
        <w:rPr>
          <w:rFonts w:ascii="Times New Roman" w:hAnsi="Times New Roman"/>
          <w:sz w:val="24"/>
          <w:szCs w:val="24"/>
          <w:lang w:val="ro-RO"/>
        </w:rPr>
        <w:t>019.1</w:t>
      </w:r>
      <w:r w:rsidRPr="00547B44">
        <w:rPr>
          <w:rFonts w:ascii="Times New Roman" w:hAnsi="Times New Roman"/>
          <w:sz w:val="24"/>
          <w:szCs w:val="24"/>
        </w:rPr>
        <w:t xml:space="preserve">1.4.] </w:t>
      </w:r>
    </w:p>
    <w:p w14:paraId="096B4A2B"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WALDMAN, Diane: </w:t>
      </w:r>
      <w:r w:rsidRPr="00547B44">
        <w:rPr>
          <w:rFonts w:ascii="Times New Roman" w:hAnsi="Times New Roman" w:cs="Times New Roman"/>
          <w:i/>
          <w:sz w:val="24"/>
          <w:szCs w:val="24"/>
        </w:rPr>
        <w:t>Collage, assemblage, and the found object</w:t>
      </w:r>
      <w:r w:rsidRPr="00547B44">
        <w:rPr>
          <w:rFonts w:ascii="Times New Roman" w:hAnsi="Times New Roman" w:cs="Times New Roman"/>
          <w:sz w:val="24"/>
          <w:szCs w:val="24"/>
        </w:rPr>
        <w:t>. H. N. Abrams, New York 1992.</w:t>
      </w:r>
    </w:p>
    <w:p w14:paraId="74091BD9"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WALDMAN, Diane: Holes without History. </w:t>
      </w:r>
      <w:r w:rsidRPr="00547B44">
        <w:rPr>
          <w:rFonts w:ascii="Times New Roman" w:hAnsi="Times New Roman" w:cs="Times New Roman"/>
          <w:i/>
          <w:iCs/>
          <w:sz w:val="24"/>
          <w:szCs w:val="24"/>
        </w:rPr>
        <w:t>ARTnews</w:t>
      </w:r>
      <w:r w:rsidRPr="00547B44">
        <w:rPr>
          <w:rFonts w:ascii="Times New Roman" w:hAnsi="Times New Roman" w:cs="Times New Roman"/>
          <w:sz w:val="24"/>
          <w:szCs w:val="24"/>
        </w:rPr>
        <w:t xml:space="preserve"> 70. szám. New York 1971.</w:t>
      </w:r>
    </w:p>
    <w:p w14:paraId="1C7E57EF" w14:textId="77777777" w:rsidR="002F6A6E" w:rsidRPr="00547B44" w:rsidRDefault="002F6A6E" w:rsidP="002F6A6E">
      <w:pPr>
        <w:pStyle w:val="Lbjegyzetszveg"/>
        <w:spacing w:line="360" w:lineRule="auto"/>
        <w:jc w:val="both"/>
        <w:rPr>
          <w:rFonts w:ascii="Times New Roman" w:hAnsi="Times New Roman" w:cs="Times New Roman"/>
          <w:sz w:val="24"/>
          <w:szCs w:val="24"/>
        </w:rPr>
      </w:pPr>
      <w:r w:rsidRPr="00547B44">
        <w:rPr>
          <w:rFonts w:ascii="Times New Roman" w:hAnsi="Times New Roman" w:cs="Times New Roman"/>
          <w:sz w:val="24"/>
          <w:szCs w:val="24"/>
        </w:rPr>
        <w:t xml:space="preserve">WALLACH, Allan–DUNCAN, Carol: </w:t>
      </w:r>
      <w:r w:rsidRPr="00547B44">
        <w:rPr>
          <w:rFonts w:ascii="Times New Roman" w:hAnsi="Times New Roman" w:cs="Times New Roman"/>
          <w:i/>
          <w:iCs/>
          <w:sz w:val="24"/>
          <w:szCs w:val="24"/>
        </w:rPr>
        <w:t>Rítus és ideológia a múzeumban</w:t>
      </w:r>
      <w:r w:rsidRPr="00547B44">
        <w:rPr>
          <w:rFonts w:ascii="Times New Roman" w:hAnsi="Times New Roman" w:cs="Times New Roman"/>
          <w:sz w:val="24"/>
          <w:szCs w:val="24"/>
        </w:rPr>
        <w:t xml:space="preserve">. In: </w:t>
      </w:r>
      <w:bookmarkStart w:id="7" w:name="_Hlk32517740"/>
      <w:r w:rsidRPr="00547B44">
        <w:rPr>
          <w:rFonts w:ascii="Times New Roman" w:hAnsi="Times New Roman" w:cs="Times New Roman"/>
          <w:sz w:val="24"/>
          <w:szCs w:val="24"/>
        </w:rPr>
        <w:t xml:space="preserve">Binni Lanfranco–Giovanni Pinna: </w:t>
      </w:r>
      <w:r w:rsidRPr="00547B44">
        <w:rPr>
          <w:rFonts w:ascii="Times New Roman" w:hAnsi="Times New Roman" w:cs="Times New Roman"/>
          <w:i/>
          <w:sz w:val="24"/>
          <w:szCs w:val="24"/>
          <w:lang w:eastAsia="hu-HU"/>
        </w:rPr>
        <w:t>A múzeum. Egy kulturális gépezet története és működése a XVI. századtól napjainkig.</w:t>
      </w:r>
      <w:r w:rsidRPr="00547B44">
        <w:rPr>
          <w:rFonts w:ascii="Times New Roman" w:hAnsi="Times New Roman" w:cs="Times New Roman"/>
          <w:sz w:val="24"/>
          <w:szCs w:val="24"/>
          <w:lang w:eastAsia="hu-HU"/>
        </w:rPr>
        <w:t xml:space="preserve"> Ford. Pintér Judit. Gondolat, Budapest 1986.</w:t>
      </w:r>
      <w:bookmarkEnd w:id="7"/>
    </w:p>
    <w:p w14:paraId="3600284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WARR, Tracey: </w:t>
      </w:r>
      <w:r w:rsidRPr="00547B44">
        <w:rPr>
          <w:rFonts w:ascii="Times New Roman" w:hAnsi="Times New Roman"/>
          <w:i/>
          <w:iCs/>
          <w:sz w:val="24"/>
          <w:szCs w:val="24"/>
        </w:rPr>
        <w:t>The Artist’s Body</w:t>
      </w:r>
      <w:r w:rsidRPr="00547B44">
        <w:rPr>
          <w:rFonts w:ascii="Times New Roman" w:hAnsi="Times New Roman"/>
          <w:sz w:val="24"/>
          <w:szCs w:val="24"/>
        </w:rPr>
        <w:t>. Phaidon, London 2000.</w:t>
      </w:r>
    </w:p>
    <w:p w14:paraId="3F168F2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WEBER, Max: </w:t>
      </w:r>
      <w:r w:rsidRPr="00547B44">
        <w:rPr>
          <w:rFonts w:ascii="Times New Roman" w:hAnsi="Times New Roman"/>
          <w:i/>
          <w:sz w:val="24"/>
          <w:szCs w:val="24"/>
        </w:rPr>
        <w:t>A protestáns etika és a kapitalizmus szelleme</w:t>
      </w:r>
      <w:r w:rsidRPr="00547B44">
        <w:rPr>
          <w:rFonts w:ascii="Times New Roman" w:hAnsi="Times New Roman"/>
          <w:sz w:val="24"/>
          <w:szCs w:val="24"/>
        </w:rPr>
        <w:t>. Ford. Vida Sándor. Franklin Társulat, Budapest 1923.</w:t>
      </w:r>
    </w:p>
    <w:p w14:paraId="5F7D9C35"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WEÖRES Sándor: </w:t>
      </w:r>
      <w:r w:rsidRPr="00547B44">
        <w:rPr>
          <w:rFonts w:ascii="Times New Roman" w:hAnsi="Times New Roman"/>
          <w:i/>
          <w:sz w:val="24"/>
          <w:szCs w:val="24"/>
        </w:rPr>
        <w:t>A teljesség felé</w:t>
      </w:r>
      <w:r w:rsidRPr="00547B44">
        <w:rPr>
          <w:rFonts w:ascii="Times New Roman" w:hAnsi="Times New Roman"/>
          <w:sz w:val="24"/>
          <w:szCs w:val="24"/>
        </w:rPr>
        <w:t>. Tericum Kiadó Kft, Budapest 2000.</w:t>
      </w:r>
    </w:p>
    <w:p w14:paraId="70DE986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WESSELY Anna (szerk.): </w:t>
      </w:r>
      <w:r w:rsidRPr="00547B44">
        <w:rPr>
          <w:rFonts w:ascii="Times New Roman" w:hAnsi="Times New Roman"/>
          <w:i/>
          <w:sz w:val="24"/>
          <w:szCs w:val="24"/>
        </w:rPr>
        <w:t>A kultúra szociológiája</w:t>
      </w:r>
      <w:r w:rsidRPr="00547B44">
        <w:rPr>
          <w:rFonts w:ascii="Times New Roman" w:hAnsi="Times New Roman"/>
          <w:sz w:val="24"/>
          <w:szCs w:val="24"/>
        </w:rPr>
        <w:t>. Osiris</w:t>
      </w:r>
      <w:r w:rsidRPr="00547B44">
        <w:rPr>
          <w:rFonts w:ascii="Times New Roman" w:hAnsi="Times New Roman"/>
          <w:sz w:val="24"/>
          <w:szCs w:val="24"/>
          <w:lang w:val="ro-RO"/>
        </w:rPr>
        <w:t>/</w:t>
      </w:r>
      <w:r w:rsidRPr="00547B44">
        <w:rPr>
          <w:rFonts w:ascii="Times New Roman" w:hAnsi="Times New Roman"/>
          <w:sz w:val="24"/>
          <w:szCs w:val="24"/>
        </w:rPr>
        <w:t>Láthatatlan Kollégium, Budapest 2</w:t>
      </w:r>
      <w:r w:rsidRPr="00547B44">
        <w:rPr>
          <w:rFonts w:ascii="Times New Roman" w:hAnsi="Times New Roman"/>
          <w:sz w:val="24"/>
          <w:szCs w:val="24"/>
          <w:lang w:val="ro-RO"/>
        </w:rPr>
        <w:t>003.</w:t>
      </w:r>
    </w:p>
    <w:p w14:paraId="268ACBD8"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WHISTLER, James Abbot McNeil: </w:t>
      </w:r>
      <w:r w:rsidRPr="00547B44">
        <w:rPr>
          <w:rFonts w:ascii="Times New Roman" w:hAnsi="Times New Roman"/>
          <w:i/>
          <w:sz w:val="24"/>
          <w:szCs w:val="24"/>
        </w:rPr>
        <w:t>Mr Whistler’s “Ten O’Clock”.</w:t>
      </w:r>
      <w:r w:rsidRPr="00547B44">
        <w:rPr>
          <w:rFonts w:ascii="Times New Roman" w:hAnsi="Times New Roman"/>
          <w:sz w:val="24"/>
          <w:szCs w:val="24"/>
        </w:rPr>
        <w:t xml:space="preserve"> Chatto and Windus, London 1888.</w:t>
      </w:r>
    </w:p>
    <w:p w14:paraId="35BAD823"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WILHELM Gábor: </w:t>
      </w:r>
      <w:r w:rsidRPr="00547B44">
        <w:rPr>
          <w:rFonts w:ascii="Times New Roman" w:hAnsi="Times New Roman"/>
          <w:i/>
          <w:iCs/>
          <w:sz w:val="24"/>
          <w:szCs w:val="24"/>
        </w:rPr>
        <w:t>Migránsok és tárgyi kultúra. Elméleti és módszertani megjegyzések</w:t>
      </w:r>
      <w:r w:rsidRPr="00547B44">
        <w:rPr>
          <w:rFonts w:ascii="Times New Roman" w:hAnsi="Times New Roman"/>
          <w:sz w:val="24"/>
          <w:szCs w:val="24"/>
        </w:rPr>
        <w:t xml:space="preserve">. In: Árendás Zsuzsa–Szeljak György: </w:t>
      </w:r>
      <w:r w:rsidRPr="00547B44">
        <w:rPr>
          <w:rFonts w:ascii="Times New Roman" w:hAnsi="Times New Roman"/>
          <w:i/>
          <w:iCs/>
          <w:sz w:val="24"/>
          <w:szCs w:val="24"/>
        </w:rPr>
        <w:t>Vándorló tárgyak</w:t>
      </w:r>
      <w:r w:rsidRPr="00547B44">
        <w:rPr>
          <w:rFonts w:ascii="Times New Roman" w:hAnsi="Times New Roman"/>
          <w:sz w:val="24"/>
          <w:szCs w:val="24"/>
        </w:rPr>
        <w:t>.</w:t>
      </w:r>
      <w:r w:rsidRPr="00547B44">
        <w:rPr>
          <w:rFonts w:ascii="Times New Roman" w:hAnsi="Times New Roman"/>
          <w:i/>
          <w:iCs/>
          <w:sz w:val="24"/>
          <w:szCs w:val="24"/>
        </w:rPr>
        <w:t xml:space="preserve"> Bevándorlók tárgykultúrája Magyarországon. </w:t>
      </w:r>
      <w:r w:rsidRPr="00547B44">
        <w:rPr>
          <w:rFonts w:ascii="Times New Roman" w:hAnsi="Times New Roman"/>
          <w:sz w:val="24"/>
          <w:szCs w:val="24"/>
          <w:lang w:val="ro-RO"/>
        </w:rPr>
        <w:t>Néprajzi</w:t>
      </w:r>
      <w:r w:rsidRPr="00547B44">
        <w:rPr>
          <w:rFonts w:ascii="Times New Roman" w:hAnsi="Times New Roman"/>
          <w:sz w:val="24"/>
          <w:szCs w:val="24"/>
        </w:rPr>
        <w:t xml:space="preserve"> Múzeum, Budapest 2</w:t>
      </w:r>
      <w:r w:rsidRPr="00547B44">
        <w:rPr>
          <w:rFonts w:ascii="Times New Roman" w:hAnsi="Times New Roman"/>
          <w:sz w:val="24"/>
          <w:szCs w:val="24"/>
          <w:lang w:val="ro-RO"/>
        </w:rPr>
        <w:t>014.</w:t>
      </w:r>
    </w:p>
    <w:p w14:paraId="5C02992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WILLIAMS, Raymond: </w:t>
      </w:r>
      <w:r w:rsidRPr="00547B44">
        <w:rPr>
          <w:rFonts w:ascii="Times New Roman" w:hAnsi="Times New Roman"/>
          <w:i/>
          <w:sz w:val="24"/>
          <w:szCs w:val="24"/>
        </w:rPr>
        <w:t>The Politics of Modernism – Against the New Conformists</w:t>
      </w:r>
      <w:r w:rsidRPr="00547B44">
        <w:rPr>
          <w:rFonts w:ascii="Times New Roman" w:hAnsi="Times New Roman"/>
          <w:sz w:val="24"/>
          <w:szCs w:val="24"/>
        </w:rPr>
        <w:t>, Verso, London 1989.</w:t>
      </w:r>
    </w:p>
    <w:p w14:paraId="6ABAFA62" w14:textId="77777777" w:rsidR="002F6A6E" w:rsidRPr="00547B44" w:rsidRDefault="002F6A6E" w:rsidP="002F6A6E">
      <w:pPr>
        <w:spacing w:after="0" w:line="360" w:lineRule="auto"/>
        <w:jc w:val="both"/>
        <w:rPr>
          <w:rFonts w:ascii="Times New Roman" w:hAnsi="Times New Roman"/>
          <w:sz w:val="24"/>
          <w:szCs w:val="24"/>
          <w:lang w:val="ro-RO"/>
        </w:rPr>
      </w:pPr>
      <w:r w:rsidRPr="00547B44">
        <w:rPr>
          <w:rFonts w:ascii="Times New Roman" w:hAnsi="Times New Roman"/>
          <w:sz w:val="24"/>
          <w:szCs w:val="24"/>
        </w:rPr>
        <w:t xml:space="preserve">WILLIAMS, Raymond: </w:t>
      </w:r>
      <w:r w:rsidRPr="00547B44">
        <w:rPr>
          <w:rFonts w:ascii="Times New Roman" w:hAnsi="Times New Roman"/>
          <w:i/>
          <w:sz w:val="24"/>
          <w:szCs w:val="24"/>
        </w:rPr>
        <w:t>A kultúra elemzése</w:t>
      </w:r>
      <w:r w:rsidRPr="00547B44">
        <w:rPr>
          <w:rFonts w:ascii="Times New Roman" w:hAnsi="Times New Roman"/>
          <w:sz w:val="24"/>
          <w:szCs w:val="24"/>
        </w:rPr>
        <w:t xml:space="preserve">. In: Wessely Anna (szerk.): </w:t>
      </w:r>
      <w:r w:rsidRPr="00547B44">
        <w:rPr>
          <w:rFonts w:ascii="Times New Roman" w:hAnsi="Times New Roman"/>
          <w:i/>
          <w:iCs/>
          <w:sz w:val="24"/>
          <w:szCs w:val="24"/>
        </w:rPr>
        <w:t>A kult</w:t>
      </w:r>
      <w:r w:rsidRPr="00547B44">
        <w:rPr>
          <w:rFonts w:ascii="Times New Roman" w:hAnsi="Times New Roman"/>
          <w:i/>
          <w:iCs/>
          <w:sz w:val="24"/>
          <w:szCs w:val="24"/>
          <w:lang w:bidi="he-IL"/>
        </w:rPr>
        <w:t xml:space="preserve">úra szociológiája. </w:t>
      </w:r>
      <w:r w:rsidRPr="00547B44">
        <w:rPr>
          <w:rFonts w:ascii="Times New Roman" w:hAnsi="Times New Roman"/>
          <w:sz w:val="24"/>
          <w:szCs w:val="24"/>
        </w:rPr>
        <w:t>Osiris</w:t>
      </w:r>
      <w:r w:rsidRPr="00547B44">
        <w:rPr>
          <w:rFonts w:ascii="Times New Roman" w:hAnsi="Times New Roman"/>
          <w:sz w:val="24"/>
          <w:szCs w:val="24"/>
          <w:lang w:val="ro-RO"/>
        </w:rPr>
        <w:t>/</w:t>
      </w:r>
      <w:r w:rsidRPr="00547B44">
        <w:rPr>
          <w:rFonts w:ascii="Times New Roman" w:hAnsi="Times New Roman"/>
          <w:sz w:val="24"/>
          <w:szCs w:val="24"/>
        </w:rPr>
        <w:t>Láthatatlan Kollégium, Budapest 2</w:t>
      </w:r>
      <w:r w:rsidRPr="00547B44">
        <w:rPr>
          <w:rFonts w:ascii="Times New Roman" w:hAnsi="Times New Roman"/>
          <w:sz w:val="24"/>
          <w:szCs w:val="24"/>
          <w:lang w:val="ro-RO"/>
        </w:rPr>
        <w:t>003.</w:t>
      </w:r>
    </w:p>
    <w:p w14:paraId="222473C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WILSON, Mick: A diszkurzív fordulat. In: Kékesi et al. </w:t>
      </w:r>
      <w:proofErr w:type="gramStart"/>
      <w:r w:rsidRPr="00547B44">
        <w:rPr>
          <w:rFonts w:ascii="Times New Roman" w:hAnsi="Times New Roman"/>
          <w:sz w:val="24"/>
          <w:szCs w:val="24"/>
        </w:rPr>
        <w:t>szerk.</w:t>
      </w:r>
      <w:proofErr w:type="gramEnd"/>
      <w:r w:rsidRPr="00547B44">
        <w:rPr>
          <w:rFonts w:ascii="Times New Roman" w:hAnsi="Times New Roman"/>
          <w:sz w:val="24"/>
          <w:szCs w:val="24"/>
        </w:rPr>
        <w:t xml:space="preserve">: </w:t>
      </w:r>
      <w:r w:rsidRPr="00547B44">
        <w:rPr>
          <w:rFonts w:ascii="Times New Roman" w:hAnsi="Times New Roman"/>
          <w:i/>
          <w:iCs/>
          <w:sz w:val="24"/>
          <w:szCs w:val="24"/>
        </w:rPr>
        <w:t>A gyakorlattól a diskurzusig, Kortárs művészetelméleti szöveggyűjtemény</w:t>
      </w:r>
      <w:r w:rsidRPr="00547B44">
        <w:rPr>
          <w:rFonts w:ascii="Times New Roman" w:hAnsi="Times New Roman"/>
          <w:sz w:val="24"/>
          <w:szCs w:val="24"/>
        </w:rPr>
        <w:t>. Magyar Képzőművészeti Egyetem, Budapest 2012.</w:t>
      </w:r>
    </w:p>
    <w:p w14:paraId="6B7B05B0"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WOLLHEIM, Richard: </w:t>
      </w:r>
      <w:r w:rsidRPr="00547B44">
        <w:rPr>
          <w:rFonts w:ascii="Times New Roman" w:hAnsi="Times New Roman"/>
          <w:i/>
          <w:sz w:val="24"/>
          <w:szCs w:val="24"/>
        </w:rPr>
        <w:t xml:space="preserve">Art and its Objects, Second Edition, </w:t>
      </w:r>
      <w:r w:rsidRPr="00547B44">
        <w:rPr>
          <w:rFonts w:ascii="Times New Roman" w:hAnsi="Times New Roman"/>
          <w:sz w:val="24"/>
          <w:szCs w:val="24"/>
        </w:rPr>
        <w:t>Cambridge University Press, Cambridge 198</w:t>
      </w:r>
      <w:r w:rsidRPr="00547B44">
        <w:rPr>
          <w:rFonts w:ascii="Times New Roman" w:hAnsi="Times New Roman"/>
          <w:sz w:val="24"/>
          <w:szCs w:val="24"/>
          <w:lang w:val="ro-RO"/>
        </w:rPr>
        <w:t>0.</w:t>
      </w:r>
    </w:p>
    <w:p w14:paraId="6996340F"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WORRINGER, Wilhelm</w:t>
      </w:r>
      <w:r w:rsidRPr="00547B44">
        <w:rPr>
          <w:rFonts w:ascii="Times New Roman" w:hAnsi="Times New Roman"/>
          <w:i/>
          <w:sz w:val="24"/>
          <w:szCs w:val="24"/>
        </w:rPr>
        <w:t>: Absztrakció és beleérzés</w:t>
      </w:r>
      <w:r w:rsidRPr="00547B44">
        <w:rPr>
          <w:rFonts w:ascii="Times New Roman" w:hAnsi="Times New Roman"/>
          <w:sz w:val="24"/>
          <w:szCs w:val="24"/>
        </w:rPr>
        <w:t>. Ford. Kocziszky Éva. Gondolat, Budapest1989.</w:t>
      </w:r>
    </w:p>
    <w:p w14:paraId="42581EDB"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lastRenderedPageBreak/>
        <w:t xml:space="preserve">WORTHINGTON-SYMSER, Owen‒WORTHINGTON-SYMSER, Jane (szerk.): </w:t>
      </w:r>
      <w:r w:rsidRPr="00547B44">
        <w:rPr>
          <w:rFonts w:ascii="Times New Roman" w:hAnsi="Times New Roman"/>
          <w:i/>
          <w:iCs/>
          <w:sz w:val="24"/>
          <w:szCs w:val="24"/>
        </w:rPr>
        <w:t>The Prose Works of William Wordsworth</w:t>
      </w:r>
      <w:r w:rsidRPr="00547B44">
        <w:rPr>
          <w:rFonts w:ascii="Times New Roman" w:hAnsi="Times New Roman"/>
          <w:sz w:val="24"/>
          <w:szCs w:val="24"/>
        </w:rPr>
        <w:t>. Oxford University Press 1974. 340–344., 352–353.</w:t>
      </w:r>
    </w:p>
    <w:p w14:paraId="49A4979E" w14:textId="77777777" w:rsidR="002F6A6E" w:rsidRPr="00547B44" w:rsidRDefault="002F6A6E" w:rsidP="002F6A6E">
      <w:pPr>
        <w:spacing w:after="0" w:line="360" w:lineRule="auto"/>
        <w:jc w:val="both"/>
        <w:rPr>
          <w:rFonts w:ascii="Times New Roman" w:hAnsi="Times New Roman"/>
          <w:sz w:val="24"/>
          <w:szCs w:val="24"/>
          <w:lang w:val="ro-RO" w:eastAsia="zh-CN" w:bidi="hi-IN"/>
        </w:rPr>
      </w:pPr>
      <w:r w:rsidRPr="00547B44">
        <w:rPr>
          <w:rFonts w:ascii="Times New Roman" w:hAnsi="Times New Roman"/>
          <w:sz w:val="24"/>
          <w:szCs w:val="24"/>
          <w:lang w:eastAsia="zh-CN" w:bidi="hi-IN"/>
        </w:rPr>
        <w:t xml:space="preserve">WÖLFFLIN, Heinrich: </w:t>
      </w:r>
      <w:r w:rsidRPr="00547B44">
        <w:rPr>
          <w:rFonts w:ascii="Times New Roman" w:hAnsi="Times New Roman"/>
          <w:i/>
          <w:sz w:val="24"/>
          <w:szCs w:val="24"/>
          <w:lang w:eastAsia="zh-CN" w:bidi="hi-IN"/>
        </w:rPr>
        <w:t xml:space="preserve">Prolegomena zu einer Psychologie der Architektur. </w:t>
      </w:r>
      <w:r w:rsidRPr="00547B44">
        <w:rPr>
          <w:rFonts w:ascii="Times New Roman" w:hAnsi="Times New Roman"/>
          <w:sz w:val="24"/>
          <w:szCs w:val="24"/>
          <w:lang w:eastAsia="zh-CN" w:bidi="hi-IN"/>
        </w:rPr>
        <w:t>Hansebooks, Hamburg 2</w:t>
      </w:r>
      <w:r w:rsidRPr="00547B44">
        <w:rPr>
          <w:rFonts w:ascii="Times New Roman" w:hAnsi="Times New Roman"/>
          <w:sz w:val="24"/>
          <w:szCs w:val="24"/>
          <w:lang w:val="ro-RO" w:eastAsia="zh-CN" w:bidi="hi-IN"/>
        </w:rPr>
        <w:t>016.</w:t>
      </w:r>
    </w:p>
    <w:p w14:paraId="4A595CFE"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rPr>
        <w:t xml:space="preserve">YOSHIHARA, Jirộ: </w:t>
      </w:r>
      <w:r w:rsidRPr="00547B44">
        <w:rPr>
          <w:rFonts w:ascii="Times New Roman" w:hAnsi="Times New Roman"/>
          <w:i/>
          <w:sz w:val="24"/>
          <w:szCs w:val="24"/>
        </w:rPr>
        <w:t>Gutai Manifesto</w:t>
      </w:r>
      <w:r w:rsidRPr="00547B44">
        <w:rPr>
          <w:rFonts w:ascii="Times New Roman" w:hAnsi="Times New Roman"/>
          <w:sz w:val="24"/>
          <w:szCs w:val="24"/>
        </w:rPr>
        <w:t xml:space="preserve">. In: Alexandra Munroe (szerk): </w:t>
      </w:r>
      <w:r w:rsidRPr="00547B44">
        <w:rPr>
          <w:rFonts w:ascii="Times New Roman" w:hAnsi="Times New Roman"/>
          <w:i/>
          <w:sz w:val="24"/>
          <w:szCs w:val="24"/>
        </w:rPr>
        <w:t>Japanese art after 1945: Scream Against the Sky</w:t>
      </w:r>
      <w:r w:rsidRPr="00547B44">
        <w:rPr>
          <w:rFonts w:ascii="Times New Roman" w:hAnsi="Times New Roman"/>
          <w:sz w:val="24"/>
          <w:szCs w:val="24"/>
        </w:rPr>
        <w:t>. H. N. Abrams, New York 1994.</w:t>
      </w:r>
    </w:p>
    <w:p w14:paraId="615158E2" w14:textId="77777777" w:rsidR="002F6A6E" w:rsidRPr="00547B44" w:rsidRDefault="002F6A6E" w:rsidP="002F6A6E">
      <w:pPr>
        <w:spacing w:after="0" w:line="360" w:lineRule="auto"/>
        <w:jc w:val="both"/>
        <w:rPr>
          <w:rFonts w:ascii="Times New Roman" w:hAnsi="Times New Roman"/>
          <w:sz w:val="24"/>
          <w:szCs w:val="24"/>
        </w:rPr>
      </w:pPr>
      <w:r w:rsidRPr="00547B44">
        <w:rPr>
          <w:rFonts w:ascii="Times New Roman" w:hAnsi="Times New Roman"/>
          <w:sz w:val="24"/>
          <w:szCs w:val="24"/>
          <w:lang w:val="ro-RO"/>
        </w:rPr>
        <w:t>ZAICZ G</w:t>
      </w:r>
      <w:r w:rsidRPr="00547B44">
        <w:rPr>
          <w:rFonts w:ascii="Times New Roman" w:hAnsi="Times New Roman"/>
          <w:sz w:val="24"/>
          <w:szCs w:val="24"/>
        </w:rPr>
        <w:t xml:space="preserve">ábor (szerk.): </w:t>
      </w:r>
      <w:r w:rsidRPr="00547B44">
        <w:rPr>
          <w:rFonts w:ascii="Times New Roman" w:hAnsi="Times New Roman"/>
          <w:i/>
          <w:iCs/>
          <w:sz w:val="24"/>
          <w:szCs w:val="24"/>
        </w:rPr>
        <w:t>Etimológiai szótár, Magyar szavak és toldalékok eredete</w:t>
      </w:r>
      <w:r w:rsidRPr="00547B44">
        <w:rPr>
          <w:rFonts w:ascii="Times New Roman" w:hAnsi="Times New Roman"/>
          <w:sz w:val="24"/>
          <w:szCs w:val="24"/>
        </w:rPr>
        <w:t>. Tinta, Budapest 2</w:t>
      </w:r>
      <w:r w:rsidRPr="00547B44">
        <w:rPr>
          <w:rFonts w:ascii="Times New Roman" w:hAnsi="Times New Roman"/>
          <w:sz w:val="24"/>
          <w:szCs w:val="24"/>
          <w:lang w:val="ro-RO"/>
        </w:rPr>
        <w:t>006.</w:t>
      </w:r>
    </w:p>
    <w:p w14:paraId="75C7D2B6" w14:textId="08CBC36D" w:rsidR="00C0615D" w:rsidRPr="002F6A6E" w:rsidRDefault="002F6A6E" w:rsidP="002F6A6E">
      <w:pPr>
        <w:spacing w:after="0" w:line="360" w:lineRule="auto"/>
        <w:jc w:val="both"/>
        <w:rPr>
          <w:rFonts w:asciiTheme="majorBidi" w:hAnsiTheme="majorBidi" w:cstheme="majorBidi"/>
          <w:sz w:val="24"/>
          <w:szCs w:val="24"/>
        </w:rPr>
      </w:pPr>
      <w:r w:rsidRPr="00547B44">
        <w:rPr>
          <w:rFonts w:ascii="Times New Roman" w:hAnsi="Times New Roman"/>
          <w:sz w:val="24"/>
          <w:szCs w:val="24"/>
        </w:rPr>
        <w:t xml:space="preserve">ZSDÁNOV, Andrej Alexandrovics: </w:t>
      </w:r>
      <w:r w:rsidRPr="00547B44">
        <w:rPr>
          <w:rFonts w:ascii="Times New Roman" w:hAnsi="Times New Roman"/>
          <w:i/>
          <w:sz w:val="24"/>
          <w:szCs w:val="24"/>
        </w:rPr>
        <w:t>A művészet és filozófia kérdéseiről</w:t>
      </w:r>
      <w:r w:rsidRPr="00547B44">
        <w:rPr>
          <w:rFonts w:ascii="Times New Roman" w:hAnsi="Times New Roman"/>
          <w:sz w:val="24"/>
          <w:szCs w:val="24"/>
        </w:rPr>
        <w:t>. Ford. Gyáros László. Szikra Könyvkiadó, Budapest 1949.</w:t>
      </w:r>
    </w:p>
    <w:sectPr w:rsidR="00C0615D" w:rsidRPr="002F6A6E" w:rsidSect="00DB1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Fd330495-Identity-H">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85E"/>
    <w:multiLevelType w:val="hybridMultilevel"/>
    <w:tmpl w:val="FFB0B3AE"/>
    <w:lvl w:ilvl="0" w:tplc="C71637E2">
      <w:start w:val="1"/>
      <w:numFmt w:val="decimal"/>
      <w:lvlText w:val="%1."/>
      <w:lvlJc w:val="left"/>
      <w:pPr>
        <w:ind w:left="928" w:hanging="36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9C5201"/>
    <w:multiLevelType w:val="hybridMultilevel"/>
    <w:tmpl w:val="2B0E3578"/>
    <w:lvl w:ilvl="0" w:tplc="D160C716">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15:restartNumberingAfterBreak="0">
    <w:nsid w:val="115D4BBD"/>
    <w:multiLevelType w:val="hybridMultilevel"/>
    <w:tmpl w:val="3872BFA2"/>
    <w:lvl w:ilvl="0" w:tplc="8E2C8F0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181921EE"/>
    <w:multiLevelType w:val="multilevel"/>
    <w:tmpl w:val="BA1413A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1F9972D2"/>
    <w:multiLevelType w:val="multilevel"/>
    <w:tmpl w:val="7020DAD4"/>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42E3A10"/>
    <w:multiLevelType w:val="hybridMultilevel"/>
    <w:tmpl w:val="741A6836"/>
    <w:lvl w:ilvl="0" w:tplc="423C5BAE">
      <w:start w:val="1"/>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2AFA6418"/>
    <w:multiLevelType w:val="hybridMultilevel"/>
    <w:tmpl w:val="519643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9F1876"/>
    <w:multiLevelType w:val="multilevel"/>
    <w:tmpl w:val="223CBC8C"/>
    <w:lvl w:ilvl="0">
      <w:start w:val="4"/>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8" w15:restartNumberingAfterBreak="0">
    <w:nsid w:val="32BF0954"/>
    <w:multiLevelType w:val="multilevel"/>
    <w:tmpl w:val="26A4B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D10161"/>
    <w:multiLevelType w:val="hybridMultilevel"/>
    <w:tmpl w:val="9B68894C"/>
    <w:lvl w:ilvl="0" w:tplc="4162BFC6">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9EC4CC8"/>
    <w:multiLevelType w:val="hybridMultilevel"/>
    <w:tmpl w:val="D6B67E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FA664E"/>
    <w:multiLevelType w:val="hybridMultilevel"/>
    <w:tmpl w:val="3C641D24"/>
    <w:lvl w:ilvl="0" w:tplc="D6CAC2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E8A704A"/>
    <w:multiLevelType w:val="multilevel"/>
    <w:tmpl w:val="2928683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560520"/>
    <w:multiLevelType w:val="multilevel"/>
    <w:tmpl w:val="A0BE1D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41527"/>
    <w:multiLevelType w:val="hybridMultilevel"/>
    <w:tmpl w:val="0F3854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5ED4F2C"/>
    <w:multiLevelType w:val="hybridMultilevel"/>
    <w:tmpl w:val="0B087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76D6936"/>
    <w:multiLevelType w:val="multilevel"/>
    <w:tmpl w:val="0F4648B0"/>
    <w:lvl w:ilvl="0">
      <w:start w:val="3"/>
      <w:numFmt w:val="decimal"/>
      <w:lvlText w:val="%1."/>
      <w:lvlJc w:val="left"/>
      <w:pPr>
        <w:ind w:left="360" w:hanging="360"/>
      </w:pPr>
      <w:rPr>
        <w:rFonts w:hint="default"/>
        <w:b/>
        <w:sz w:val="24"/>
      </w:rPr>
    </w:lvl>
    <w:lvl w:ilvl="1">
      <w:start w:val="7"/>
      <w:numFmt w:val="decimal"/>
      <w:lvlText w:val="%1.%2."/>
      <w:lvlJc w:val="left"/>
      <w:pPr>
        <w:ind w:left="1571" w:hanging="360"/>
      </w:pPr>
      <w:rPr>
        <w:rFonts w:hint="default"/>
        <w:b/>
        <w:sz w:val="24"/>
      </w:rPr>
    </w:lvl>
    <w:lvl w:ilvl="2">
      <w:start w:val="1"/>
      <w:numFmt w:val="decimal"/>
      <w:lvlText w:val="%1.%2.%3."/>
      <w:lvlJc w:val="left"/>
      <w:pPr>
        <w:ind w:left="3142" w:hanging="720"/>
      </w:pPr>
      <w:rPr>
        <w:rFonts w:hint="default"/>
        <w:b/>
        <w:sz w:val="24"/>
      </w:rPr>
    </w:lvl>
    <w:lvl w:ilvl="3">
      <w:start w:val="1"/>
      <w:numFmt w:val="decimal"/>
      <w:lvlText w:val="%1.%2.%3.%4."/>
      <w:lvlJc w:val="left"/>
      <w:pPr>
        <w:ind w:left="4353" w:hanging="720"/>
      </w:pPr>
      <w:rPr>
        <w:rFonts w:hint="default"/>
        <w:b/>
        <w:sz w:val="24"/>
      </w:rPr>
    </w:lvl>
    <w:lvl w:ilvl="4">
      <w:start w:val="1"/>
      <w:numFmt w:val="decimal"/>
      <w:lvlText w:val="%1.%2.%3.%4.%5."/>
      <w:lvlJc w:val="left"/>
      <w:pPr>
        <w:ind w:left="5924" w:hanging="1080"/>
      </w:pPr>
      <w:rPr>
        <w:rFonts w:hint="default"/>
        <w:b/>
        <w:sz w:val="24"/>
      </w:rPr>
    </w:lvl>
    <w:lvl w:ilvl="5">
      <w:start w:val="1"/>
      <w:numFmt w:val="decimal"/>
      <w:lvlText w:val="%1.%2.%3.%4.%5.%6."/>
      <w:lvlJc w:val="left"/>
      <w:pPr>
        <w:ind w:left="7135" w:hanging="1080"/>
      </w:pPr>
      <w:rPr>
        <w:rFonts w:hint="default"/>
        <w:b/>
        <w:sz w:val="24"/>
      </w:rPr>
    </w:lvl>
    <w:lvl w:ilvl="6">
      <w:start w:val="1"/>
      <w:numFmt w:val="decimal"/>
      <w:lvlText w:val="%1.%2.%3.%4.%5.%6.%7."/>
      <w:lvlJc w:val="left"/>
      <w:pPr>
        <w:ind w:left="8706" w:hanging="1440"/>
      </w:pPr>
      <w:rPr>
        <w:rFonts w:hint="default"/>
        <w:b/>
        <w:sz w:val="24"/>
      </w:rPr>
    </w:lvl>
    <w:lvl w:ilvl="7">
      <w:start w:val="1"/>
      <w:numFmt w:val="decimal"/>
      <w:lvlText w:val="%1.%2.%3.%4.%5.%6.%7.%8."/>
      <w:lvlJc w:val="left"/>
      <w:pPr>
        <w:ind w:left="9917" w:hanging="1440"/>
      </w:pPr>
      <w:rPr>
        <w:rFonts w:hint="default"/>
        <w:b/>
        <w:sz w:val="24"/>
      </w:rPr>
    </w:lvl>
    <w:lvl w:ilvl="8">
      <w:start w:val="1"/>
      <w:numFmt w:val="decimal"/>
      <w:lvlText w:val="%1.%2.%3.%4.%5.%6.%7.%8.%9."/>
      <w:lvlJc w:val="left"/>
      <w:pPr>
        <w:ind w:left="11488" w:hanging="1800"/>
      </w:pPr>
      <w:rPr>
        <w:rFonts w:hint="default"/>
        <w:b/>
        <w:sz w:val="24"/>
      </w:rPr>
    </w:lvl>
  </w:abstractNum>
  <w:abstractNum w:abstractNumId="17" w15:restartNumberingAfterBreak="0">
    <w:nsid w:val="48A81C70"/>
    <w:multiLevelType w:val="hybridMultilevel"/>
    <w:tmpl w:val="0F3854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E456CAE"/>
    <w:multiLevelType w:val="hybridMultilevel"/>
    <w:tmpl w:val="FAC27136"/>
    <w:lvl w:ilvl="0" w:tplc="E0280AF6">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9" w15:restartNumberingAfterBreak="0">
    <w:nsid w:val="4E7E72A8"/>
    <w:multiLevelType w:val="multilevel"/>
    <w:tmpl w:val="CBD4FEC6"/>
    <w:lvl w:ilvl="0">
      <w:start w:val="4"/>
      <w:numFmt w:val="decimal"/>
      <w:lvlText w:val="%1s"/>
      <w:lvlJc w:val="left"/>
      <w:pPr>
        <w:ind w:left="360" w:hanging="360"/>
      </w:pPr>
      <w:rPr>
        <w:rFonts w:hint="default"/>
      </w:rPr>
    </w:lvl>
    <w:lvl w:ilvl="1">
      <w:start w:val="1"/>
      <w:numFmt w:val="decimal"/>
      <w:lvlText w:val="%1s%2."/>
      <w:lvlJc w:val="left"/>
      <w:pPr>
        <w:ind w:left="1080" w:hanging="720"/>
      </w:pPr>
      <w:rPr>
        <w:rFonts w:hint="default"/>
      </w:rPr>
    </w:lvl>
    <w:lvl w:ilvl="2">
      <w:start w:val="1"/>
      <w:numFmt w:val="decimal"/>
      <w:lvlText w:val="%1s%2.%3."/>
      <w:lvlJc w:val="left"/>
      <w:pPr>
        <w:ind w:left="1440" w:hanging="720"/>
      </w:pPr>
      <w:rPr>
        <w:rFonts w:hint="default"/>
      </w:rPr>
    </w:lvl>
    <w:lvl w:ilvl="3">
      <w:start w:val="1"/>
      <w:numFmt w:val="decimal"/>
      <w:lvlText w:val="%1s%2.%3.%4."/>
      <w:lvlJc w:val="left"/>
      <w:pPr>
        <w:ind w:left="2160" w:hanging="1080"/>
      </w:pPr>
      <w:rPr>
        <w:rFonts w:hint="default"/>
      </w:rPr>
    </w:lvl>
    <w:lvl w:ilvl="4">
      <w:start w:val="1"/>
      <w:numFmt w:val="decimal"/>
      <w:lvlText w:val="%1s%2.%3.%4.%5."/>
      <w:lvlJc w:val="left"/>
      <w:pPr>
        <w:ind w:left="2520" w:hanging="1080"/>
      </w:pPr>
      <w:rPr>
        <w:rFonts w:hint="default"/>
      </w:rPr>
    </w:lvl>
    <w:lvl w:ilvl="5">
      <w:start w:val="1"/>
      <w:numFmt w:val="decimal"/>
      <w:lvlText w:val="%1s%2.%3.%4.%5.%6."/>
      <w:lvlJc w:val="left"/>
      <w:pPr>
        <w:ind w:left="3240" w:hanging="1440"/>
      </w:pPr>
      <w:rPr>
        <w:rFonts w:hint="default"/>
      </w:rPr>
    </w:lvl>
    <w:lvl w:ilvl="6">
      <w:start w:val="1"/>
      <w:numFmt w:val="decimal"/>
      <w:lvlText w:val="%1s%2.%3.%4.%5.%6.%7."/>
      <w:lvlJc w:val="left"/>
      <w:pPr>
        <w:ind w:left="3600" w:hanging="1440"/>
      </w:pPr>
      <w:rPr>
        <w:rFonts w:hint="default"/>
      </w:rPr>
    </w:lvl>
    <w:lvl w:ilvl="7">
      <w:start w:val="1"/>
      <w:numFmt w:val="decimal"/>
      <w:lvlText w:val="%1s%2.%3.%4.%5.%6.%7.%8."/>
      <w:lvlJc w:val="left"/>
      <w:pPr>
        <w:ind w:left="4320" w:hanging="1800"/>
      </w:pPr>
      <w:rPr>
        <w:rFonts w:hint="default"/>
      </w:rPr>
    </w:lvl>
    <w:lvl w:ilvl="8">
      <w:start w:val="1"/>
      <w:numFmt w:val="decimal"/>
      <w:lvlText w:val="%1s%2.%3.%4.%5.%6.%7.%8.%9."/>
      <w:lvlJc w:val="left"/>
      <w:pPr>
        <w:ind w:left="4680" w:hanging="1800"/>
      </w:pPr>
      <w:rPr>
        <w:rFonts w:hint="default"/>
      </w:rPr>
    </w:lvl>
  </w:abstractNum>
  <w:abstractNum w:abstractNumId="20" w15:restartNumberingAfterBreak="0">
    <w:nsid w:val="4ECB04BA"/>
    <w:multiLevelType w:val="hybridMultilevel"/>
    <w:tmpl w:val="EB94391A"/>
    <w:lvl w:ilvl="0" w:tplc="040E000F">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21" w15:restartNumberingAfterBreak="0">
    <w:nsid w:val="514641AE"/>
    <w:multiLevelType w:val="multilevel"/>
    <w:tmpl w:val="EEF61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0E2111"/>
    <w:multiLevelType w:val="hybridMultilevel"/>
    <w:tmpl w:val="18AAA0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A1223A6"/>
    <w:multiLevelType w:val="multilevel"/>
    <w:tmpl w:val="978073F6"/>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AF109F7"/>
    <w:multiLevelType w:val="multilevel"/>
    <w:tmpl w:val="EA8204AC"/>
    <w:lvl w:ilvl="0">
      <w:start w:val="3"/>
      <w:numFmt w:val="decimal"/>
      <w:lvlText w:val="%1ű"/>
      <w:lvlJc w:val="left"/>
      <w:pPr>
        <w:ind w:left="420" w:hanging="420"/>
      </w:pPr>
      <w:rPr>
        <w:rFonts w:hint="default"/>
      </w:rPr>
    </w:lvl>
    <w:lvl w:ilvl="1">
      <w:start w:val="8"/>
      <w:numFmt w:val="decimal"/>
      <w:lvlText w:val="%1ű%2."/>
      <w:lvlJc w:val="left"/>
      <w:pPr>
        <w:ind w:left="1080" w:hanging="720"/>
      </w:pPr>
      <w:rPr>
        <w:rFonts w:hint="default"/>
      </w:rPr>
    </w:lvl>
    <w:lvl w:ilvl="2">
      <w:start w:val="1"/>
      <w:numFmt w:val="decimal"/>
      <w:lvlText w:val="%1ű%2.%3."/>
      <w:lvlJc w:val="left"/>
      <w:pPr>
        <w:ind w:left="1440" w:hanging="720"/>
      </w:pPr>
      <w:rPr>
        <w:rFonts w:hint="default"/>
      </w:rPr>
    </w:lvl>
    <w:lvl w:ilvl="3">
      <w:start w:val="1"/>
      <w:numFmt w:val="decimal"/>
      <w:lvlText w:val="%1ű%2.%3.%4."/>
      <w:lvlJc w:val="left"/>
      <w:pPr>
        <w:ind w:left="2160" w:hanging="1080"/>
      </w:pPr>
      <w:rPr>
        <w:rFonts w:hint="default"/>
      </w:rPr>
    </w:lvl>
    <w:lvl w:ilvl="4">
      <w:start w:val="1"/>
      <w:numFmt w:val="decimal"/>
      <w:lvlText w:val="%1ű%2.%3.%4.%5."/>
      <w:lvlJc w:val="left"/>
      <w:pPr>
        <w:ind w:left="2880" w:hanging="1440"/>
      </w:pPr>
      <w:rPr>
        <w:rFonts w:hint="default"/>
      </w:rPr>
    </w:lvl>
    <w:lvl w:ilvl="5">
      <w:start w:val="1"/>
      <w:numFmt w:val="decimal"/>
      <w:lvlText w:val="%1ű%2.%3.%4.%5.%6."/>
      <w:lvlJc w:val="left"/>
      <w:pPr>
        <w:ind w:left="3240" w:hanging="1440"/>
      </w:pPr>
      <w:rPr>
        <w:rFonts w:hint="default"/>
      </w:rPr>
    </w:lvl>
    <w:lvl w:ilvl="6">
      <w:start w:val="1"/>
      <w:numFmt w:val="decimal"/>
      <w:lvlText w:val="%1ű%2.%3.%4.%5.%6.%7."/>
      <w:lvlJc w:val="left"/>
      <w:pPr>
        <w:ind w:left="3960" w:hanging="1800"/>
      </w:pPr>
      <w:rPr>
        <w:rFonts w:hint="default"/>
      </w:rPr>
    </w:lvl>
    <w:lvl w:ilvl="7">
      <w:start w:val="1"/>
      <w:numFmt w:val="decimal"/>
      <w:lvlText w:val="%1ű%2.%3.%4.%5.%6.%7.%8."/>
      <w:lvlJc w:val="left"/>
      <w:pPr>
        <w:ind w:left="4320" w:hanging="1800"/>
      </w:pPr>
      <w:rPr>
        <w:rFonts w:hint="default"/>
      </w:rPr>
    </w:lvl>
    <w:lvl w:ilvl="8">
      <w:start w:val="1"/>
      <w:numFmt w:val="decimal"/>
      <w:lvlText w:val="%1ű%2.%3.%4.%5.%6.%7.%8.%9."/>
      <w:lvlJc w:val="left"/>
      <w:pPr>
        <w:ind w:left="5040" w:hanging="2160"/>
      </w:pPr>
      <w:rPr>
        <w:rFonts w:hint="default"/>
      </w:rPr>
    </w:lvl>
  </w:abstractNum>
  <w:abstractNum w:abstractNumId="25" w15:restartNumberingAfterBreak="0">
    <w:nsid w:val="628F4821"/>
    <w:multiLevelType w:val="multilevel"/>
    <w:tmpl w:val="BE0089EC"/>
    <w:lvl w:ilvl="0">
      <w:start w:val="1"/>
      <w:numFmt w:val="decimal"/>
      <w:lvlText w:val="%1A"/>
      <w:lvlJc w:val="left"/>
      <w:pPr>
        <w:ind w:left="360" w:hanging="360"/>
      </w:pPr>
      <w:rPr>
        <w:rFonts w:hint="default"/>
      </w:rPr>
    </w:lvl>
    <w:lvl w:ilvl="1">
      <w:start w:val="1"/>
      <w:numFmt w:val="decimal"/>
      <w:lvlText w:val="%1A%2."/>
      <w:lvlJc w:val="left"/>
      <w:pPr>
        <w:ind w:left="1080" w:hanging="720"/>
      </w:pPr>
      <w:rPr>
        <w:rFonts w:hint="default"/>
      </w:rPr>
    </w:lvl>
    <w:lvl w:ilvl="2">
      <w:start w:val="1"/>
      <w:numFmt w:val="decimal"/>
      <w:lvlText w:val="%1A%2.%3."/>
      <w:lvlJc w:val="left"/>
      <w:pPr>
        <w:ind w:left="1440" w:hanging="720"/>
      </w:pPr>
      <w:rPr>
        <w:rFonts w:hint="default"/>
      </w:rPr>
    </w:lvl>
    <w:lvl w:ilvl="3">
      <w:start w:val="1"/>
      <w:numFmt w:val="decimal"/>
      <w:lvlText w:val="%1A%2.%3.%4."/>
      <w:lvlJc w:val="left"/>
      <w:pPr>
        <w:ind w:left="2160" w:hanging="1080"/>
      </w:pPr>
      <w:rPr>
        <w:rFonts w:hint="default"/>
      </w:rPr>
    </w:lvl>
    <w:lvl w:ilvl="4">
      <w:start w:val="1"/>
      <w:numFmt w:val="decimal"/>
      <w:lvlText w:val="%1A%2.%3.%4.%5."/>
      <w:lvlJc w:val="left"/>
      <w:pPr>
        <w:ind w:left="2520" w:hanging="1080"/>
      </w:pPr>
      <w:rPr>
        <w:rFonts w:hint="default"/>
      </w:rPr>
    </w:lvl>
    <w:lvl w:ilvl="5">
      <w:start w:val="1"/>
      <w:numFmt w:val="decimal"/>
      <w:lvlText w:val="%1A%2.%3.%4.%5.%6."/>
      <w:lvlJc w:val="left"/>
      <w:pPr>
        <w:ind w:left="3240" w:hanging="1440"/>
      </w:pPr>
      <w:rPr>
        <w:rFonts w:hint="default"/>
      </w:rPr>
    </w:lvl>
    <w:lvl w:ilvl="6">
      <w:start w:val="1"/>
      <w:numFmt w:val="decimal"/>
      <w:lvlText w:val="%1A%2.%3.%4.%5.%6.%7."/>
      <w:lvlJc w:val="left"/>
      <w:pPr>
        <w:ind w:left="3600" w:hanging="1440"/>
      </w:pPr>
      <w:rPr>
        <w:rFonts w:hint="default"/>
      </w:rPr>
    </w:lvl>
    <w:lvl w:ilvl="7">
      <w:start w:val="1"/>
      <w:numFmt w:val="decimal"/>
      <w:lvlText w:val="%1A%2.%3.%4.%5.%6.%7.%8."/>
      <w:lvlJc w:val="left"/>
      <w:pPr>
        <w:ind w:left="4320" w:hanging="1800"/>
      </w:pPr>
      <w:rPr>
        <w:rFonts w:hint="default"/>
      </w:rPr>
    </w:lvl>
    <w:lvl w:ilvl="8">
      <w:start w:val="1"/>
      <w:numFmt w:val="decimal"/>
      <w:lvlText w:val="%1A%2.%3.%4.%5.%6.%7.%8.%9."/>
      <w:lvlJc w:val="left"/>
      <w:pPr>
        <w:ind w:left="4680" w:hanging="1800"/>
      </w:pPr>
      <w:rPr>
        <w:rFonts w:hint="default"/>
      </w:rPr>
    </w:lvl>
  </w:abstractNum>
  <w:abstractNum w:abstractNumId="26" w15:restartNumberingAfterBreak="0">
    <w:nsid w:val="67031D73"/>
    <w:multiLevelType w:val="hybridMultilevel"/>
    <w:tmpl w:val="9AC881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736629C"/>
    <w:multiLevelType w:val="multilevel"/>
    <w:tmpl w:val="7096AA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9483A3A"/>
    <w:multiLevelType w:val="hybridMultilevel"/>
    <w:tmpl w:val="9990CE0C"/>
    <w:lvl w:ilvl="0" w:tplc="B5586650">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6C2F0552"/>
    <w:multiLevelType w:val="hybridMultilevel"/>
    <w:tmpl w:val="294ED98C"/>
    <w:lvl w:ilvl="0" w:tplc="7146FBDE">
      <w:start w:val="2"/>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30" w15:restartNumberingAfterBreak="0">
    <w:nsid w:val="746806B6"/>
    <w:multiLevelType w:val="hybridMultilevel"/>
    <w:tmpl w:val="A6EC26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5311746"/>
    <w:multiLevelType w:val="multilevel"/>
    <w:tmpl w:val="28C677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4"/>
  </w:num>
  <w:num w:numId="3">
    <w:abstractNumId w:val="1"/>
  </w:num>
  <w:num w:numId="4">
    <w:abstractNumId w:val="16"/>
  </w:num>
  <w:num w:numId="5">
    <w:abstractNumId w:val="4"/>
  </w:num>
  <w:num w:numId="6">
    <w:abstractNumId w:val="18"/>
  </w:num>
  <w:num w:numId="7">
    <w:abstractNumId w:val="5"/>
  </w:num>
  <w:num w:numId="8">
    <w:abstractNumId w:val="11"/>
  </w:num>
  <w:num w:numId="9">
    <w:abstractNumId w:val="10"/>
  </w:num>
  <w:num w:numId="10">
    <w:abstractNumId w:val="28"/>
  </w:num>
  <w:num w:numId="11">
    <w:abstractNumId w:val="29"/>
  </w:num>
  <w:num w:numId="12">
    <w:abstractNumId w:val="3"/>
  </w:num>
  <w:num w:numId="13">
    <w:abstractNumId w:val="7"/>
  </w:num>
  <w:num w:numId="14">
    <w:abstractNumId w:val="26"/>
  </w:num>
  <w:num w:numId="15">
    <w:abstractNumId w:val="2"/>
  </w:num>
  <w:num w:numId="16">
    <w:abstractNumId w:val="15"/>
  </w:num>
  <w:num w:numId="17">
    <w:abstractNumId w:val="27"/>
  </w:num>
  <w:num w:numId="18">
    <w:abstractNumId w:val="8"/>
  </w:num>
  <w:num w:numId="19">
    <w:abstractNumId w:val="31"/>
  </w:num>
  <w:num w:numId="20">
    <w:abstractNumId w:val="0"/>
  </w:num>
  <w:num w:numId="21">
    <w:abstractNumId w:val="6"/>
  </w:num>
  <w:num w:numId="22">
    <w:abstractNumId w:val="9"/>
  </w:num>
  <w:num w:numId="23">
    <w:abstractNumId w:val="20"/>
  </w:num>
  <w:num w:numId="24">
    <w:abstractNumId w:val="30"/>
  </w:num>
  <w:num w:numId="25">
    <w:abstractNumId w:val="22"/>
  </w:num>
  <w:num w:numId="26">
    <w:abstractNumId w:val="19"/>
  </w:num>
  <w:num w:numId="27">
    <w:abstractNumId w:val="24"/>
  </w:num>
  <w:num w:numId="28">
    <w:abstractNumId w:val="13"/>
  </w:num>
  <w:num w:numId="29">
    <w:abstractNumId w:val="21"/>
  </w:num>
  <w:num w:numId="30">
    <w:abstractNumId w:val="25"/>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5D"/>
    <w:rsid w:val="00002369"/>
    <w:rsid w:val="000062B7"/>
    <w:rsid w:val="00011268"/>
    <w:rsid w:val="00015175"/>
    <w:rsid w:val="000157E0"/>
    <w:rsid w:val="00017200"/>
    <w:rsid w:val="00020316"/>
    <w:rsid w:val="000211AD"/>
    <w:rsid w:val="000215F4"/>
    <w:rsid w:val="00022266"/>
    <w:rsid w:val="000248BB"/>
    <w:rsid w:val="00024AC0"/>
    <w:rsid w:val="00027DFB"/>
    <w:rsid w:val="00030B4C"/>
    <w:rsid w:val="0003348C"/>
    <w:rsid w:val="0003535D"/>
    <w:rsid w:val="000376EA"/>
    <w:rsid w:val="000410AC"/>
    <w:rsid w:val="000410B0"/>
    <w:rsid w:val="0004134E"/>
    <w:rsid w:val="000422FB"/>
    <w:rsid w:val="0005366C"/>
    <w:rsid w:val="00053D14"/>
    <w:rsid w:val="00055383"/>
    <w:rsid w:val="000600BC"/>
    <w:rsid w:val="0006177F"/>
    <w:rsid w:val="00063C4F"/>
    <w:rsid w:val="000677CC"/>
    <w:rsid w:val="00067EA3"/>
    <w:rsid w:val="00073797"/>
    <w:rsid w:val="00075272"/>
    <w:rsid w:val="00076302"/>
    <w:rsid w:val="00076E01"/>
    <w:rsid w:val="00081123"/>
    <w:rsid w:val="00083390"/>
    <w:rsid w:val="00083CED"/>
    <w:rsid w:val="00090C01"/>
    <w:rsid w:val="000950E5"/>
    <w:rsid w:val="000A274A"/>
    <w:rsid w:val="000A2F87"/>
    <w:rsid w:val="000B16DC"/>
    <w:rsid w:val="000B4910"/>
    <w:rsid w:val="000C7A4B"/>
    <w:rsid w:val="000D1793"/>
    <w:rsid w:val="000D22AA"/>
    <w:rsid w:val="000D2B26"/>
    <w:rsid w:val="000D3D15"/>
    <w:rsid w:val="000D752C"/>
    <w:rsid w:val="000E3456"/>
    <w:rsid w:val="000E3D0D"/>
    <w:rsid w:val="000E68A7"/>
    <w:rsid w:val="000E6B93"/>
    <w:rsid w:val="000F11A6"/>
    <w:rsid w:val="000F388E"/>
    <w:rsid w:val="000F4633"/>
    <w:rsid w:val="000F63ED"/>
    <w:rsid w:val="00116A0B"/>
    <w:rsid w:val="00116BFD"/>
    <w:rsid w:val="001206B5"/>
    <w:rsid w:val="00120C55"/>
    <w:rsid w:val="001214AE"/>
    <w:rsid w:val="00122387"/>
    <w:rsid w:val="00123B7D"/>
    <w:rsid w:val="00130DD4"/>
    <w:rsid w:val="00133AC8"/>
    <w:rsid w:val="00135428"/>
    <w:rsid w:val="00136874"/>
    <w:rsid w:val="00147795"/>
    <w:rsid w:val="00151448"/>
    <w:rsid w:val="0015446A"/>
    <w:rsid w:val="00165D93"/>
    <w:rsid w:val="001710A2"/>
    <w:rsid w:val="00172B06"/>
    <w:rsid w:val="00175233"/>
    <w:rsid w:val="001756BC"/>
    <w:rsid w:val="00176F39"/>
    <w:rsid w:val="00181229"/>
    <w:rsid w:val="00181D6F"/>
    <w:rsid w:val="00183289"/>
    <w:rsid w:val="0018450C"/>
    <w:rsid w:val="001855D7"/>
    <w:rsid w:val="00194DA4"/>
    <w:rsid w:val="00196266"/>
    <w:rsid w:val="001A054E"/>
    <w:rsid w:val="001A6EE3"/>
    <w:rsid w:val="001A7C31"/>
    <w:rsid w:val="001B0234"/>
    <w:rsid w:val="001C23F5"/>
    <w:rsid w:val="001C393B"/>
    <w:rsid w:val="001C44E6"/>
    <w:rsid w:val="001C4CCE"/>
    <w:rsid w:val="001D2130"/>
    <w:rsid w:val="001D4CA9"/>
    <w:rsid w:val="001F45F1"/>
    <w:rsid w:val="001F4D70"/>
    <w:rsid w:val="001F53C0"/>
    <w:rsid w:val="00200A38"/>
    <w:rsid w:val="0020415C"/>
    <w:rsid w:val="00204D25"/>
    <w:rsid w:val="0020634C"/>
    <w:rsid w:val="00206E70"/>
    <w:rsid w:val="0021413B"/>
    <w:rsid w:val="00215F6D"/>
    <w:rsid w:val="00217334"/>
    <w:rsid w:val="002205D9"/>
    <w:rsid w:val="002211CE"/>
    <w:rsid w:val="002211F7"/>
    <w:rsid w:val="002241B7"/>
    <w:rsid w:val="0023210E"/>
    <w:rsid w:val="002334EB"/>
    <w:rsid w:val="00233A6F"/>
    <w:rsid w:val="00233B37"/>
    <w:rsid w:val="00237567"/>
    <w:rsid w:val="00244E38"/>
    <w:rsid w:val="0025132A"/>
    <w:rsid w:val="0025335C"/>
    <w:rsid w:val="00254B30"/>
    <w:rsid w:val="002552C3"/>
    <w:rsid w:val="00264935"/>
    <w:rsid w:val="002650E7"/>
    <w:rsid w:val="00267E8D"/>
    <w:rsid w:val="00272B07"/>
    <w:rsid w:val="00274428"/>
    <w:rsid w:val="00276475"/>
    <w:rsid w:val="00277018"/>
    <w:rsid w:val="002913E3"/>
    <w:rsid w:val="00292B2B"/>
    <w:rsid w:val="00293000"/>
    <w:rsid w:val="002931CE"/>
    <w:rsid w:val="002933D3"/>
    <w:rsid w:val="00293DCC"/>
    <w:rsid w:val="002966FB"/>
    <w:rsid w:val="002B135D"/>
    <w:rsid w:val="002B3B7A"/>
    <w:rsid w:val="002B5DEF"/>
    <w:rsid w:val="002C072A"/>
    <w:rsid w:val="002C10CE"/>
    <w:rsid w:val="002C12AC"/>
    <w:rsid w:val="002C3F02"/>
    <w:rsid w:val="002C582B"/>
    <w:rsid w:val="002C73B5"/>
    <w:rsid w:val="002C776F"/>
    <w:rsid w:val="002D0046"/>
    <w:rsid w:val="002D0895"/>
    <w:rsid w:val="002D0D3D"/>
    <w:rsid w:val="002D1656"/>
    <w:rsid w:val="002D46E8"/>
    <w:rsid w:val="002D5339"/>
    <w:rsid w:val="002E4908"/>
    <w:rsid w:val="002E654D"/>
    <w:rsid w:val="002E7696"/>
    <w:rsid w:val="002F2AAC"/>
    <w:rsid w:val="002F6A6E"/>
    <w:rsid w:val="002F7091"/>
    <w:rsid w:val="002F70B8"/>
    <w:rsid w:val="002F7EFC"/>
    <w:rsid w:val="00302D66"/>
    <w:rsid w:val="003064E3"/>
    <w:rsid w:val="00315949"/>
    <w:rsid w:val="00320C7B"/>
    <w:rsid w:val="00323E3A"/>
    <w:rsid w:val="00330C23"/>
    <w:rsid w:val="00335807"/>
    <w:rsid w:val="00340E65"/>
    <w:rsid w:val="0034362A"/>
    <w:rsid w:val="00364C6E"/>
    <w:rsid w:val="00364FE1"/>
    <w:rsid w:val="003676DB"/>
    <w:rsid w:val="00372041"/>
    <w:rsid w:val="00372815"/>
    <w:rsid w:val="00374A35"/>
    <w:rsid w:val="003810CA"/>
    <w:rsid w:val="003817B7"/>
    <w:rsid w:val="00384D4E"/>
    <w:rsid w:val="00387F42"/>
    <w:rsid w:val="003908F3"/>
    <w:rsid w:val="00391237"/>
    <w:rsid w:val="003964CE"/>
    <w:rsid w:val="00396D89"/>
    <w:rsid w:val="003A2F9E"/>
    <w:rsid w:val="003A3415"/>
    <w:rsid w:val="003A392D"/>
    <w:rsid w:val="003A5AE7"/>
    <w:rsid w:val="003A7A33"/>
    <w:rsid w:val="003A7D84"/>
    <w:rsid w:val="003C1AA8"/>
    <w:rsid w:val="003C1F35"/>
    <w:rsid w:val="003C2F0F"/>
    <w:rsid w:val="003C5E6F"/>
    <w:rsid w:val="003D095B"/>
    <w:rsid w:val="003D0CCC"/>
    <w:rsid w:val="003D196C"/>
    <w:rsid w:val="003D4F51"/>
    <w:rsid w:val="003E0170"/>
    <w:rsid w:val="003E285D"/>
    <w:rsid w:val="003E2CA8"/>
    <w:rsid w:val="003F0F54"/>
    <w:rsid w:val="003F3259"/>
    <w:rsid w:val="003F4FAE"/>
    <w:rsid w:val="004022C0"/>
    <w:rsid w:val="0041076E"/>
    <w:rsid w:val="004107B9"/>
    <w:rsid w:val="00415A0E"/>
    <w:rsid w:val="0042594D"/>
    <w:rsid w:val="00432131"/>
    <w:rsid w:val="00434256"/>
    <w:rsid w:val="0043490D"/>
    <w:rsid w:val="00440213"/>
    <w:rsid w:val="004408F3"/>
    <w:rsid w:val="00443D9A"/>
    <w:rsid w:val="00445656"/>
    <w:rsid w:val="0045741A"/>
    <w:rsid w:val="00462377"/>
    <w:rsid w:val="00465F38"/>
    <w:rsid w:val="004677AF"/>
    <w:rsid w:val="004678AB"/>
    <w:rsid w:val="00470B4C"/>
    <w:rsid w:val="00472CC6"/>
    <w:rsid w:val="004835CB"/>
    <w:rsid w:val="00485BB6"/>
    <w:rsid w:val="00495FE6"/>
    <w:rsid w:val="004A199D"/>
    <w:rsid w:val="004B0932"/>
    <w:rsid w:val="004B29A6"/>
    <w:rsid w:val="004B3022"/>
    <w:rsid w:val="004B57FF"/>
    <w:rsid w:val="004B5D00"/>
    <w:rsid w:val="004C0D89"/>
    <w:rsid w:val="004C1888"/>
    <w:rsid w:val="004C2FA3"/>
    <w:rsid w:val="004C4BF7"/>
    <w:rsid w:val="004D0F98"/>
    <w:rsid w:val="004D171A"/>
    <w:rsid w:val="004D1CA1"/>
    <w:rsid w:val="004D2127"/>
    <w:rsid w:val="004D40AB"/>
    <w:rsid w:val="004D52BF"/>
    <w:rsid w:val="004D55EB"/>
    <w:rsid w:val="004D56C5"/>
    <w:rsid w:val="004D66F8"/>
    <w:rsid w:val="004D69DF"/>
    <w:rsid w:val="004E20A0"/>
    <w:rsid w:val="004E22F7"/>
    <w:rsid w:val="0050378A"/>
    <w:rsid w:val="00504D8F"/>
    <w:rsid w:val="0050561A"/>
    <w:rsid w:val="005060B7"/>
    <w:rsid w:val="005069E2"/>
    <w:rsid w:val="005077C9"/>
    <w:rsid w:val="00515A00"/>
    <w:rsid w:val="00522EF1"/>
    <w:rsid w:val="00525288"/>
    <w:rsid w:val="00526704"/>
    <w:rsid w:val="00527D24"/>
    <w:rsid w:val="00531AF3"/>
    <w:rsid w:val="00533325"/>
    <w:rsid w:val="0053384B"/>
    <w:rsid w:val="00537E99"/>
    <w:rsid w:val="0054346B"/>
    <w:rsid w:val="005454FA"/>
    <w:rsid w:val="00547B44"/>
    <w:rsid w:val="00551FF0"/>
    <w:rsid w:val="00557F31"/>
    <w:rsid w:val="00561392"/>
    <w:rsid w:val="00570A2A"/>
    <w:rsid w:val="00572795"/>
    <w:rsid w:val="005752F3"/>
    <w:rsid w:val="00580913"/>
    <w:rsid w:val="0058136F"/>
    <w:rsid w:val="00582D6E"/>
    <w:rsid w:val="005830F1"/>
    <w:rsid w:val="005953E2"/>
    <w:rsid w:val="005A1B43"/>
    <w:rsid w:val="005A6430"/>
    <w:rsid w:val="005A73BA"/>
    <w:rsid w:val="005B300D"/>
    <w:rsid w:val="005B4030"/>
    <w:rsid w:val="005C10DC"/>
    <w:rsid w:val="005C1E97"/>
    <w:rsid w:val="005C59F2"/>
    <w:rsid w:val="005D37F5"/>
    <w:rsid w:val="005D3973"/>
    <w:rsid w:val="005D6C9D"/>
    <w:rsid w:val="005E237A"/>
    <w:rsid w:val="005E5BDD"/>
    <w:rsid w:val="005E6AC7"/>
    <w:rsid w:val="005F030B"/>
    <w:rsid w:val="005F1889"/>
    <w:rsid w:val="005F2173"/>
    <w:rsid w:val="005F7323"/>
    <w:rsid w:val="00600294"/>
    <w:rsid w:val="006033F4"/>
    <w:rsid w:val="00617118"/>
    <w:rsid w:val="006233FC"/>
    <w:rsid w:val="00623627"/>
    <w:rsid w:val="006243F1"/>
    <w:rsid w:val="00631EEB"/>
    <w:rsid w:val="00632FDA"/>
    <w:rsid w:val="00634181"/>
    <w:rsid w:val="00640CEA"/>
    <w:rsid w:val="00642D9F"/>
    <w:rsid w:val="00654066"/>
    <w:rsid w:val="006573F8"/>
    <w:rsid w:val="0065744E"/>
    <w:rsid w:val="006610F7"/>
    <w:rsid w:val="006621B7"/>
    <w:rsid w:val="006638EB"/>
    <w:rsid w:val="00663C00"/>
    <w:rsid w:val="006653CC"/>
    <w:rsid w:val="00667CB6"/>
    <w:rsid w:val="0067349F"/>
    <w:rsid w:val="0067748E"/>
    <w:rsid w:val="0068495C"/>
    <w:rsid w:val="006858DA"/>
    <w:rsid w:val="00685925"/>
    <w:rsid w:val="0068766A"/>
    <w:rsid w:val="00690DC4"/>
    <w:rsid w:val="006A16A1"/>
    <w:rsid w:val="006A192B"/>
    <w:rsid w:val="006A2E52"/>
    <w:rsid w:val="006A4359"/>
    <w:rsid w:val="006B02B0"/>
    <w:rsid w:val="006B097B"/>
    <w:rsid w:val="006B4B30"/>
    <w:rsid w:val="006C06F4"/>
    <w:rsid w:val="006C1233"/>
    <w:rsid w:val="006C1FDD"/>
    <w:rsid w:val="006C4109"/>
    <w:rsid w:val="006D197C"/>
    <w:rsid w:val="006D2A6F"/>
    <w:rsid w:val="006D5074"/>
    <w:rsid w:val="006D6627"/>
    <w:rsid w:val="006D664E"/>
    <w:rsid w:val="006E1D98"/>
    <w:rsid w:val="006E361B"/>
    <w:rsid w:val="006E7046"/>
    <w:rsid w:val="006F62E5"/>
    <w:rsid w:val="00700AC4"/>
    <w:rsid w:val="00704859"/>
    <w:rsid w:val="00705BDC"/>
    <w:rsid w:val="007123A8"/>
    <w:rsid w:val="00712BEC"/>
    <w:rsid w:val="007142C7"/>
    <w:rsid w:val="00715469"/>
    <w:rsid w:val="00723B29"/>
    <w:rsid w:val="00726126"/>
    <w:rsid w:val="00727F2D"/>
    <w:rsid w:val="00730BA6"/>
    <w:rsid w:val="007358D8"/>
    <w:rsid w:val="007443F1"/>
    <w:rsid w:val="0074651B"/>
    <w:rsid w:val="0076196F"/>
    <w:rsid w:val="007750EF"/>
    <w:rsid w:val="007776D9"/>
    <w:rsid w:val="00782436"/>
    <w:rsid w:val="007851D9"/>
    <w:rsid w:val="00786715"/>
    <w:rsid w:val="0079727E"/>
    <w:rsid w:val="007A0FE8"/>
    <w:rsid w:val="007A106B"/>
    <w:rsid w:val="007A2148"/>
    <w:rsid w:val="007A226F"/>
    <w:rsid w:val="007A247C"/>
    <w:rsid w:val="007A3EE4"/>
    <w:rsid w:val="007A5F3D"/>
    <w:rsid w:val="007B2B47"/>
    <w:rsid w:val="007C0D0E"/>
    <w:rsid w:val="007C2A8E"/>
    <w:rsid w:val="007C2B5B"/>
    <w:rsid w:val="007C2DF4"/>
    <w:rsid w:val="007C5661"/>
    <w:rsid w:val="007C6668"/>
    <w:rsid w:val="007D3BAA"/>
    <w:rsid w:val="007E0F38"/>
    <w:rsid w:val="007F42C5"/>
    <w:rsid w:val="007F5DD7"/>
    <w:rsid w:val="007F5FD7"/>
    <w:rsid w:val="008001C4"/>
    <w:rsid w:val="008128DA"/>
    <w:rsid w:val="00817190"/>
    <w:rsid w:val="008222ED"/>
    <w:rsid w:val="00833947"/>
    <w:rsid w:val="00834AF3"/>
    <w:rsid w:val="00835C14"/>
    <w:rsid w:val="008419F4"/>
    <w:rsid w:val="00845C94"/>
    <w:rsid w:val="00847D17"/>
    <w:rsid w:val="00853412"/>
    <w:rsid w:val="0085532A"/>
    <w:rsid w:val="00856441"/>
    <w:rsid w:val="008567BC"/>
    <w:rsid w:val="00864161"/>
    <w:rsid w:val="008677D6"/>
    <w:rsid w:val="008724FA"/>
    <w:rsid w:val="00872F08"/>
    <w:rsid w:val="0087461E"/>
    <w:rsid w:val="0087533C"/>
    <w:rsid w:val="00880AFA"/>
    <w:rsid w:val="00881C8B"/>
    <w:rsid w:val="008827C6"/>
    <w:rsid w:val="008861CA"/>
    <w:rsid w:val="00891DBD"/>
    <w:rsid w:val="00897037"/>
    <w:rsid w:val="008A0681"/>
    <w:rsid w:val="008A47C3"/>
    <w:rsid w:val="008A5468"/>
    <w:rsid w:val="008A5817"/>
    <w:rsid w:val="008A6C39"/>
    <w:rsid w:val="008A72D3"/>
    <w:rsid w:val="008B025E"/>
    <w:rsid w:val="008B1BB3"/>
    <w:rsid w:val="008B3708"/>
    <w:rsid w:val="008B6DE1"/>
    <w:rsid w:val="008C034C"/>
    <w:rsid w:val="008C5044"/>
    <w:rsid w:val="008D0CEE"/>
    <w:rsid w:val="008D1051"/>
    <w:rsid w:val="008D16AA"/>
    <w:rsid w:val="008D198A"/>
    <w:rsid w:val="008D1B2F"/>
    <w:rsid w:val="008D5D42"/>
    <w:rsid w:val="008D7938"/>
    <w:rsid w:val="008E00B5"/>
    <w:rsid w:val="008E49E5"/>
    <w:rsid w:val="008E7F7A"/>
    <w:rsid w:val="008F1A89"/>
    <w:rsid w:val="008F1F48"/>
    <w:rsid w:val="008F55AE"/>
    <w:rsid w:val="00900256"/>
    <w:rsid w:val="00907250"/>
    <w:rsid w:val="00907653"/>
    <w:rsid w:val="00910936"/>
    <w:rsid w:val="00912E16"/>
    <w:rsid w:val="00914E0F"/>
    <w:rsid w:val="009235DE"/>
    <w:rsid w:val="00923A6C"/>
    <w:rsid w:val="009246F6"/>
    <w:rsid w:val="00927B96"/>
    <w:rsid w:val="00930E3E"/>
    <w:rsid w:val="00934F8F"/>
    <w:rsid w:val="00946E16"/>
    <w:rsid w:val="0095003F"/>
    <w:rsid w:val="00950A25"/>
    <w:rsid w:val="00952E3C"/>
    <w:rsid w:val="00956823"/>
    <w:rsid w:val="00957B1E"/>
    <w:rsid w:val="009603DF"/>
    <w:rsid w:val="00971D4E"/>
    <w:rsid w:val="00973F2C"/>
    <w:rsid w:val="009764B3"/>
    <w:rsid w:val="00977737"/>
    <w:rsid w:val="009805A1"/>
    <w:rsid w:val="009850E0"/>
    <w:rsid w:val="00987A4D"/>
    <w:rsid w:val="009909AE"/>
    <w:rsid w:val="00991338"/>
    <w:rsid w:val="0099177D"/>
    <w:rsid w:val="009944D5"/>
    <w:rsid w:val="009962D9"/>
    <w:rsid w:val="00997A3C"/>
    <w:rsid w:val="009A2A5F"/>
    <w:rsid w:val="009B044C"/>
    <w:rsid w:val="009B0CE9"/>
    <w:rsid w:val="009B2323"/>
    <w:rsid w:val="009B74D9"/>
    <w:rsid w:val="009C439B"/>
    <w:rsid w:val="009C5AA7"/>
    <w:rsid w:val="009D0405"/>
    <w:rsid w:val="009D2636"/>
    <w:rsid w:val="009D2908"/>
    <w:rsid w:val="009D2BA5"/>
    <w:rsid w:val="009D4730"/>
    <w:rsid w:val="009D565E"/>
    <w:rsid w:val="009D6C97"/>
    <w:rsid w:val="009E0813"/>
    <w:rsid w:val="009F1377"/>
    <w:rsid w:val="009F43DE"/>
    <w:rsid w:val="009F50F7"/>
    <w:rsid w:val="009F7DC6"/>
    <w:rsid w:val="00A019D3"/>
    <w:rsid w:val="00A01E5C"/>
    <w:rsid w:val="00A055F5"/>
    <w:rsid w:val="00A072BC"/>
    <w:rsid w:val="00A128BD"/>
    <w:rsid w:val="00A147A6"/>
    <w:rsid w:val="00A200BC"/>
    <w:rsid w:val="00A270DA"/>
    <w:rsid w:val="00A37F27"/>
    <w:rsid w:val="00A428F3"/>
    <w:rsid w:val="00A42BDB"/>
    <w:rsid w:val="00A547D7"/>
    <w:rsid w:val="00A563C5"/>
    <w:rsid w:val="00A6149C"/>
    <w:rsid w:val="00A628D1"/>
    <w:rsid w:val="00A704F3"/>
    <w:rsid w:val="00A70643"/>
    <w:rsid w:val="00A71CFA"/>
    <w:rsid w:val="00A7765C"/>
    <w:rsid w:val="00A77674"/>
    <w:rsid w:val="00A873A0"/>
    <w:rsid w:val="00A87797"/>
    <w:rsid w:val="00A907BE"/>
    <w:rsid w:val="00A91440"/>
    <w:rsid w:val="00A9434C"/>
    <w:rsid w:val="00A96710"/>
    <w:rsid w:val="00AA06B0"/>
    <w:rsid w:val="00AA598C"/>
    <w:rsid w:val="00AB0784"/>
    <w:rsid w:val="00AB096B"/>
    <w:rsid w:val="00AB1AD1"/>
    <w:rsid w:val="00AC0DC1"/>
    <w:rsid w:val="00AC35AB"/>
    <w:rsid w:val="00AD7304"/>
    <w:rsid w:val="00AD74D0"/>
    <w:rsid w:val="00AD7774"/>
    <w:rsid w:val="00AE0841"/>
    <w:rsid w:val="00AE0AC6"/>
    <w:rsid w:val="00AE2D19"/>
    <w:rsid w:val="00AE5B6B"/>
    <w:rsid w:val="00AE6093"/>
    <w:rsid w:val="00AE7758"/>
    <w:rsid w:val="00AF4451"/>
    <w:rsid w:val="00B00F8D"/>
    <w:rsid w:val="00B03274"/>
    <w:rsid w:val="00B05D28"/>
    <w:rsid w:val="00B11FD9"/>
    <w:rsid w:val="00B12185"/>
    <w:rsid w:val="00B12A33"/>
    <w:rsid w:val="00B12FF2"/>
    <w:rsid w:val="00B14FE7"/>
    <w:rsid w:val="00B15578"/>
    <w:rsid w:val="00B1558C"/>
    <w:rsid w:val="00B1569A"/>
    <w:rsid w:val="00B17530"/>
    <w:rsid w:val="00B27839"/>
    <w:rsid w:val="00B36970"/>
    <w:rsid w:val="00B374BA"/>
    <w:rsid w:val="00B40C49"/>
    <w:rsid w:val="00B4442E"/>
    <w:rsid w:val="00B463E4"/>
    <w:rsid w:val="00B50B2D"/>
    <w:rsid w:val="00B51F79"/>
    <w:rsid w:val="00B5240B"/>
    <w:rsid w:val="00B54D07"/>
    <w:rsid w:val="00B75B44"/>
    <w:rsid w:val="00B7762C"/>
    <w:rsid w:val="00B92374"/>
    <w:rsid w:val="00BA3459"/>
    <w:rsid w:val="00BA4C8A"/>
    <w:rsid w:val="00BA6A0F"/>
    <w:rsid w:val="00BC22A4"/>
    <w:rsid w:val="00BC37D2"/>
    <w:rsid w:val="00BC4C14"/>
    <w:rsid w:val="00BD2920"/>
    <w:rsid w:val="00BD68CE"/>
    <w:rsid w:val="00BD6A02"/>
    <w:rsid w:val="00BE113D"/>
    <w:rsid w:val="00BE49E6"/>
    <w:rsid w:val="00BE5034"/>
    <w:rsid w:val="00BE676E"/>
    <w:rsid w:val="00BF0596"/>
    <w:rsid w:val="00BF5F7E"/>
    <w:rsid w:val="00BF6522"/>
    <w:rsid w:val="00C0615D"/>
    <w:rsid w:val="00C066F5"/>
    <w:rsid w:val="00C06919"/>
    <w:rsid w:val="00C07B96"/>
    <w:rsid w:val="00C11597"/>
    <w:rsid w:val="00C11CDE"/>
    <w:rsid w:val="00C1483A"/>
    <w:rsid w:val="00C15B11"/>
    <w:rsid w:val="00C2368C"/>
    <w:rsid w:val="00C24796"/>
    <w:rsid w:val="00C26018"/>
    <w:rsid w:val="00C3696B"/>
    <w:rsid w:val="00C36B73"/>
    <w:rsid w:val="00C4321E"/>
    <w:rsid w:val="00C44F1D"/>
    <w:rsid w:val="00C513B3"/>
    <w:rsid w:val="00C52404"/>
    <w:rsid w:val="00C660A9"/>
    <w:rsid w:val="00C6742F"/>
    <w:rsid w:val="00C708DA"/>
    <w:rsid w:val="00C75854"/>
    <w:rsid w:val="00C7777F"/>
    <w:rsid w:val="00C800CB"/>
    <w:rsid w:val="00C80464"/>
    <w:rsid w:val="00C81F35"/>
    <w:rsid w:val="00C87BC1"/>
    <w:rsid w:val="00C9130C"/>
    <w:rsid w:val="00C91AD9"/>
    <w:rsid w:val="00C922F6"/>
    <w:rsid w:val="00C93943"/>
    <w:rsid w:val="00C96A9B"/>
    <w:rsid w:val="00CA0013"/>
    <w:rsid w:val="00CA0B88"/>
    <w:rsid w:val="00CA296A"/>
    <w:rsid w:val="00CA5D9A"/>
    <w:rsid w:val="00CB2E53"/>
    <w:rsid w:val="00CB49A3"/>
    <w:rsid w:val="00CB5097"/>
    <w:rsid w:val="00CB5CC5"/>
    <w:rsid w:val="00CB7C1B"/>
    <w:rsid w:val="00CC1A1E"/>
    <w:rsid w:val="00CC2393"/>
    <w:rsid w:val="00CC4A25"/>
    <w:rsid w:val="00CC5F39"/>
    <w:rsid w:val="00CC6243"/>
    <w:rsid w:val="00CC7691"/>
    <w:rsid w:val="00CD11BE"/>
    <w:rsid w:val="00CD168B"/>
    <w:rsid w:val="00CD2BCC"/>
    <w:rsid w:val="00CD5537"/>
    <w:rsid w:val="00CD58D7"/>
    <w:rsid w:val="00CD5AC7"/>
    <w:rsid w:val="00CE2CFE"/>
    <w:rsid w:val="00CE3284"/>
    <w:rsid w:val="00CE4B59"/>
    <w:rsid w:val="00CF39E4"/>
    <w:rsid w:val="00D13D2A"/>
    <w:rsid w:val="00D148A9"/>
    <w:rsid w:val="00D15C92"/>
    <w:rsid w:val="00D16C2E"/>
    <w:rsid w:val="00D26774"/>
    <w:rsid w:val="00D3258B"/>
    <w:rsid w:val="00D34132"/>
    <w:rsid w:val="00D37A49"/>
    <w:rsid w:val="00D423A5"/>
    <w:rsid w:val="00D42BC8"/>
    <w:rsid w:val="00D43476"/>
    <w:rsid w:val="00D459A0"/>
    <w:rsid w:val="00D51E86"/>
    <w:rsid w:val="00D53D1D"/>
    <w:rsid w:val="00D554D7"/>
    <w:rsid w:val="00D5620A"/>
    <w:rsid w:val="00D564B9"/>
    <w:rsid w:val="00D62F5E"/>
    <w:rsid w:val="00D64089"/>
    <w:rsid w:val="00D66A4D"/>
    <w:rsid w:val="00D70670"/>
    <w:rsid w:val="00D7439E"/>
    <w:rsid w:val="00D7767B"/>
    <w:rsid w:val="00D778CF"/>
    <w:rsid w:val="00D80872"/>
    <w:rsid w:val="00D812AD"/>
    <w:rsid w:val="00D829D1"/>
    <w:rsid w:val="00D83D00"/>
    <w:rsid w:val="00D85EC9"/>
    <w:rsid w:val="00D872B4"/>
    <w:rsid w:val="00D87D75"/>
    <w:rsid w:val="00D93F94"/>
    <w:rsid w:val="00DA01F9"/>
    <w:rsid w:val="00DA4D2A"/>
    <w:rsid w:val="00DB17A4"/>
    <w:rsid w:val="00DB5E5B"/>
    <w:rsid w:val="00DC3986"/>
    <w:rsid w:val="00DD7B37"/>
    <w:rsid w:val="00DD7DDE"/>
    <w:rsid w:val="00DE19AE"/>
    <w:rsid w:val="00DF1F46"/>
    <w:rsid w:val="00DF2034"/>
    <w:rsid w:val="00DF705D"/>
    <w:rsid w:val="00DF71EC"/>
    <w:rsid w:val="00DF75F3"/>
    <w:rsid w:val="00E003F4"/>
    <w:rsid w:val="00E00998"/>
    <w:rsid w:val="00E029AF"/>
    <w:rsid w:val="00E03FF0"/>
    <w:rsid w:val="00E058EC"/>
    <w:rsid w:val="00E1394A"/>
    <w:rsid w:val="00E14E1B"/>
    <w:rsid w:val="00E23A56"/>
    <w:rsid w:val="00E23E2B"/>
    <w:rsid w:val="00E24B16"/>
    <w:rsid w:val="00E250BF"/>
    <w:rsid w:val="00E25570"/>
    <w:rsid w:val="00E30966"/>
    <w:rsid w:val="00E36CD9"/>
    <w:rsid w:val="00E40737"/>
    <w:rsid w:val="00E4742C"/>
    <w:rsid w:val="00E619B3"/>
    <w:rsid w:val="00E62572"/>
    <w:rsid w:val="00E66C3B"/>
    <w:rsid w:val="00E76F94"/>
    <w:rsid w:val="00E8078E"/>
    <w:rsid w:val="00E82678"/>
    <w:rsid w:val="00E875BF"/>
    <w:rsid w:val="00E91143"/>
    <w:rsid w:val="00E91CAE"/>
    <w:rsid w:val="00E94C2B"/>
    <w:rsid w:val="00E974C6"/>
    <w:rsid w:val="00EA3696"/>
    <w:rsid w:val="00EA4FC2"/>
    <w:rsid w:val="00EB53AC"/>
    <w:rsid w:val="00EB640F"/>
    <w:rsid w:val="00EC237A"/>
    <w:rsid w:val="00EC2700"/>
    <w:rsid w:val="00EC44F0"/>
    <w:rsid w:val="00EC5C0A"/>
    <w:rsid w:val="00EC7314"/>
    <w:rsid w:val="00ED0EFC"/>
    <w:rsid w:val="00ED1E69"/>
    <w:rsid w:val="00ED3909"/>
    <w:rsid w:val="00EE02FE"/>
    <w:rsid w:val="00EE0403"/>
    <w:rsid w:val="00EE1AFA"/>
    <w:rsid w:val="00EE296E"/>
    <w:rsid w:val="00EE6A5C"/>
    <w:rsid w:val="00EF1E05"/>
    <w:rsid w:val="00EF3989"/>
    <w:rsid w:val="00EF60A5"/>
    <w:rsid w:val="00EF671F"/>
    <w:rsid w:val="00F013D0"/>
    <w:rsid w:val="00F02384"/>
    <w:rsid w:val="00F034CD"/>
    <w:rsid w:val="00F05060"/>
    <w:rsid w:val="00F05932"/>
    <w:rsid w:val="00F11B0F"/>
    <w:rsid w:val="00F150D2"/>
    <w:rsid w:val="00F20ADD"/>
    <w:rsid w:val="00F25E75"/>
    <w:rsid w:val="00F30343"/>
    <w:rsid w:val="00F30A16"/>
    <w:rsid w:val="00F31E81"/>
    <w:rsid w:val="00F329F8"/>
    <w:rsid w:val="00F33A67"/>
    <w:rsid w:val="00F346EB"/>
    <w:rsid w:val="00F351D0"/>
    <w:rsid w:val="00F35287"/>
    <w:rsid w:val="00F36A6F"/>
    <w:rsid w:val="00F3707A"/>
    <w:rsid w:val="00F45519"/>
    <w:rsid w:val="00F45D51"/>
    <w:rsid w:val="00F45E49"/>
    <w:rsid w:val="00F46550"/>
    <w:rsid w:val="00F51AA0"/>
    <w:rsid w:val="00F51E83"/>
    <w:rsid w:val="00F53C5C"/>
    <w:rsid w:val="00F605F3"/>
    <w:rsid w:val="00F61958"/>
    <w:rsid w:val="00F639D9"/>
    <w:rsid w:val="00F63EF8"/>
    <w:rsid w:val="00F6703C"/>
    <w:rsid w:val="00F73A21"/>
    <w:rsid w:val="00F75662"/>
    <w:rsid w:val="00F775EA"/>
    <w:rsid w:val="00F81338"/>
    <w:rsid w:val="00F833FF"/>
    <w:rsid w:val="00F839C3"/>
    <w:rsid w:val="00F859F7"/>
    <w:rsid w:val="00F85F4A"/>
    <w:rsid w:val="00F87887"/>
    <w:rsid w:val="00F94695"/>
    <w:rsid w:val="00F94CA2"/>
    <w:rsid w:val="00FA1D68"/>
    <w:rsid w:val="00FA4D00"/>
    <w:rsid w:val="00FA575A"/>
    <w:rsid w:val="00FB0F90"/>
    <w:rsid w:val="00FB4C15"/>
    <w:rsid w:val="00FC7B2F"/>
    <w:rsid w:val="00FD3FC9"/>
    <w:rsid w:val="00FD4BD6"/>
    <w:rsid w:val="00FD60F8"/>
    <w:rsid w:val="00FD6490"/>
    <w:rsid w:val="00FD6548"/>
    <w:rsid w:val="00FE05DB"/>
    <w:rsid w:val="00FE3D37"/>
    <w:rsid w:val="00FE5C3D"/>
    <w:rsid w:val="00FE7633"/>
    <w:rsid w:val="00FF13CC"/>
    <w:rsid w:val="00FF2918"/>
    <w:rsid w:val="00FF4A77"/>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60B8"/>
  <w15:docId w15:val="{263EFD06-3FC3-4BE1-9EDF-510A983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B135D"/>
    <w:pPr>
      <w:spacing w:after="200" w:line="276" w:lineRule="auto"/>
      <w:jc w:val="left"/>
    </w:pPr>
    <w:rPr>
      <w:rFonts w:ascii="Calibri" w:eastAsia="Calibri" w:hAnsi="Calibri" w:cs="Times New Roman"/>
      <w:sz w:val="22"/>
    </w:rPr>
  </w:style>
  <w:style w:type="paragraph" w:styleId="Cmsor1">
    <w:name w:val="heading 1"/>
    <w:basedOn w:val="Norml"/>
    <w:next w:val="Norml"/>
    <w:link w:val="Cmsor1Char"/>
    <w:autoRedefine/>
    <w:uiPriority w:val="9"/>
    <w:qFormat/>
    <w:rsid w:val="002F6A6E"/>
    <w:pPr>
      <w:keepNext/>
      <w:keepLines/>
      <w:spacing w:after="0" w:line="240" w:lineRule="auto"/>
      <w:jc w:val="center"/>
      <w:outlineLvl w:val="0"/>
    </w:pPr>
    <w:rPr>
      <w:rFonts w:ascii="Times New Roman" w:eastAsia="Times New Roman" w:hAnsi="Times New Roman"/>
      <w:bCs/>
      <w:sz w:val="28"/>
      <w:szCs w:val="32"/>
      <w:lang w:eastAsia="zh-CN" w:bidi="hi-IN"/>
    </w:rPr>
  </w:style>
  <w:style w:type="paragraph" w:styleId="Cmsor2">
    <w:name w:val="heading 2"/>
    <w:basedOn w:val="Norml"/>
    <w:next w:val="Norml"/>
    <w:link w:val="Cmsor2Char"/>
    <w:autoRedefine/>
    <w:uiPriority w:val="9"/>
    <w:qFormat/>
    <w:rsid w:val="002F6A6E"/>
    <w:pPr>
      <w:keepNext/>
      <w:keepLines/>
      <w:spacing w:before="80" w:after="0" w:line="240" w:lineRule="auto"/>
      <w:jc w:val="both"/>
      <w:outlineLvl w:val="1"/>
    </w:pPr>
    <w:rPr>
      <w:rFonts w:ascii="Times New Roman" w:hAnsi="Times New Roman"/>
      <w:bCs/>
      <w:sz w:val="24"/>
      <w:szCs w:val="28"/>
      <w:lang w:val="ro-RO" w:eastAsia="zh-CN" w:bidi="he-IL"/>
    </w:rPr>
  </w:style>
  <w:style w:type="paragraph" w:styleId="Cmsor3">
    <w:name w:val="heading 3"/>
    <w:basedOn w:val="Norml"/>
    <w:next w:val="Norml"/>
    <w:link w:val="Cmsor3Char"/>
    <w:autoRedefine/>
    <w:uiPriority w:val="9"/>
    <w:qFormat/>
    <w:rsid w:val="002F6A6E"/>
    <w:pPr>
      <w:keepNext/>
      <w:keepLines/>
      <w:spacing w:before="40" w:after="0" w:line="240" w:lineRule="auto"/>
      <w:jc w:val="center"/>
      <w:outlineLvl w:val="2"/>
    </w:pPr>
    <w:rPr>
      <w:rFonts w:ascii="Times New Roman" w:eastAsia="Times New Roman" w:hAnsi="Times New Roman"/>
      <w:b/>
      <w:i/>
      <w:sz w:val="24"/>
      <w:szCs w:val="24"/>
    </w:rPr>
  </w:style>
  <w:style w:type="paragraph" w:styleId="Cmsor4">
    <w:name w:val="heading 4"/>
    <w:basedOn w:val="Norml"/>
    <w:next w:val="Norml"/>
    <w:link w:val="Cmsor4Char"/>
    <w:uiPriority w:val="9"/>
    <w:qFormat/>
    <w:rsid w:val="002F6A6E"/>
    <w:pPr>
      <w:keepNext/>
      <w:keepLines/>
      <w:spacing w:before="40" w:after="0" w:line="264" w:lineRule="auto"/>
      <w:outlineLvl w:val="3"/>
    </w:pPr>
    <w:rPr>
      <w:rFonts w:ascii="Calibri Light" w:eastAsia="Times New Roman" w:hAnsi="Calibri Light"/>
    </w:rPr>
  </w:style>
  <w:style w:type="paragraph" w:styleId="Cmsor5">
    <w:name w:val="heading 5"/>
    <w:basedOn w:val="Norml"/>
    <w:next w:val="Norml"/>
    <w:link w:val="Cmsor5Char"/>
    <w:uiPriority w:val="9"/>
    <w:qFormat/>
    <w:rsid w:val="002F6A6E"/>
    <w:pPr>
      <w:keepNext/>
      <w:keepLines/>
      <w:spacing w:before="40" w:after="0" w:line="264" w:lineRule="auto"/>
      <w:outlineLvl w:val="4"/>
    </w:pPr>
    <w:rPr>
      <w:rFonts w:ascii="Calibri Light" w:eastAsia="Times New Roman" w:hAnsi="Calibri Light"/>
      <w:color w:val="44546A"/>
    </w:rPr>
  </w:style>
  <w:style w:type="paragraph" w:styleId="Cmsor6">
    <w:name w:val="heading 6"/>
    <w:basedOn w:val="Norml"/>
    <w:next w:val="Norml"/>
    <w:link w:val="Cmsor6Char"/>
    <w:uiPriority w:val="9"/>
    <w:qFormat/>
    <w:rsid w:val="002F6A6E"/>
    <w:pPr>
      <w:keepNext/>
      <w:keepLines/>
      <w:spacing w:before="40" w:after="0" w:line="264" w:lineRule="auto"/>
      <w:outlineLvl w:val="5"/>
    </w:pPr>
    <w:rPr>
      <w:rFonts w:ascii="Calibri Light" w:eastAsia="Times New Roman" w:hAnsi="Calibri Light"/>
      <w:i/>
      <w:iCs/>
      <w:color w:val="44546A"/>
      <w:sz w:val="21"/>
      <w:szCs w:val="21"/>
    </w:rPr>
  </w:style>
  <w:style w:type="paragraph" w:styleId="Cmsor7">
    <w:name w:val="heading 7"/>
    <w:basedOn w:val="Norml"/>
    <w:next w:val="Norml"/>
    <w:link w:val="Cmsor7Char"/>
    <w:uiPriority w:val="9"/>
    <w:qFormat/>
    <w:rsid w:val="002F6A6E"/>
    <w:pPr>
      <w:keepNext/>
      <w:keepLines/>
      <w:spacing w:before="40" w:after="0" w:line="264" w:lineRule="auto"/>
      <w:outlineLvl w:val="6"/>
    </w:pPr>
    <w:rPr>
      <w:rFonts w:ascii="Calibri Light" w:eastAsia="Times New Roman" w:hAnsi="Calibri Light"/>
      <w:i/>
      <w:iCs/>
      <w:color w:val="1F4E79"/>
      <w:sz w:val="21"/>
      <w:szCs w:val="21"/>
    </w:rPr>
  </w:style>
  <w:style w:type="paragraph" w:styleId="Cmsor8">
    <w:name w:val="heading 8"/>
    <w:basedOn w:val="Norml"/>
    <w:next w:val="Norml"/>
    <w:link w:val="Cmsor8Char"/>
    <w:uiPriority w:val="9"/>
    <w:qFormat/>
    <w:rsid w:val="002F6A6E"/>
    <w:pPr>
      <w:keepNext/>
      <w:keepLines/>
      <w:spacing w:before="40" w:after="0" w:line="264" w:lineRule="auto"/>
      <w:outlineLvl w:val="7"/>
    </w:pPr>
    <w:rPr>
      <w:rFonts w:ascii="Calibri Light" w:eastAsia="Times New Roman" w:hAnsi="Calibri Light"/>
      <w:b/>
      <w:bCs/>
      <w:color w:val="44546A"/>
      <w:sz w:val="20"/>
      <w:szCs w:val="20"/>
    </w:rPr>
  </w:style>
  <w:style w:type="paragraph" w:styleId="Cmsor9">
    <w:name w:val="heading 9"/>
    <w:basedOn w:val="Norml"/>
    <w:next w:val="Norml"/>
    <w:link w:val="Cmsor9Char"/>
    <w:uiPriority w:val="9"/>
    <w:qFormat/>
    <w:rsid w:val="002F6A6E"/>
    <w:pPr>
      <w:keepNext/>
      <w:keepLines/>
      <w:spacing w:before="40" w:after="0" w:line="264" w:lineRule="auto"/>
      <w:outlineLvl w:val="8"/>
    </w:pPr>
    <w:rPr>
      <w:rFonts w:ascii="Calibri Light" w:eastAsia="Times New Roman" w:hAnsi="Calibri Light"/>
      <w:b/>
      <w:bCs/>
      <w:i/>
      <w:iCs/>
      <w:color w:val="44546A"/>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5yl5">
    <w:name w:val="_5yl5"/>
    <w:basedOn w:val="Bekezdsalapbettpusa"/>
    <w:rsid w:val="00704859"/>
  </w:style>
  <w:style w:type="character" w:customStyle="1" w:styleId="Cmsor1Char">
    <w:name w:val="Címsor 1 Char"/>
    <w:basedOn w:val="Bekezdsalapbettpusa"/>
    <w:link w:val="Cmsor1"/>
    <w:uiPriority w:val="9"/>
    <w:rsid w:val="002F6A6E"/>
    <w:rPr>
      <w:rFonts w:eastAsia="Times New Roman" w:cs="Times New Roman"/>
      <w:bCs/>
      <w:sz w:val="28"/>
      <w:szCs w:val="32"/>
      <w:lang w:eastAsia="zh-CN" w:bidi="hi-IN"/>
    </w:rPr>
  </w:style>
  <w:style w:type="character" w:customStyle="1" w:styleId="Cmsor2Char">
    <w:name w:val="Címsor 2 Char"/>
    <w:basedOn w:val="Bekezdsalapbettpusa"/>
    <w:link w:val="Cmsor2"/>
    <w:uiPriority w:val="9"/>
    <w:rsid w:val="002F6A6E"/>
    <w:rPr>
      <w:rFonts w:eastAsia="Calibri" w:cs="Times New Roman"/>
      <w:bCs/>
      <w:szCs w:val="28"/>
      <w:lang w:val="ro-RO" w:eastAsia="zh-CN" w:bidi="he-IL"/>
    </w:rPr>
  </w:style>
  <w:style w:type="character" w:customStyle="1" w:styleId="Cmsor3Char">
    <w:name w:val="Címsor 3 Char"/>
    <w:basedOn w:val="Bekezdsalapbettpusa"/>
    <w:link w:val="Cmsor3"/>
    <w:uiPriority w:val="9"/>
    <w:rsid w:val="002F6A6E"/>
    <w:rPr>
      <w:rFonts w:eastAsia="Times New Roman" w:cs="Times New Roman"/>
      <w:b/>
      <w:i/>
      <w:szCs w:val="24"/>
    </w:rPr>
  </w:style>
  <w:style w:type="character" w:customStyle="1" w:styleId="Cmsor4Char">
    <w:name w:val="Címsor 4 Char"/>
    <w:basedOn w:val="Bekezdsalapbettpusa"/>
    <w:link w:val="Cmsor4"/>
    <w:uiPriority w:val="9"/>
    <w:rsid w:val="002F6A6E"/>
    <w:rPr>
      <w:rFonts w:ascii="Calibri Light" w:eastAsia="Times New Roman" w:hAnsi="Calibri Light" w:cs="Times New Roman"/>
      <w:sz w:val="22"/>
    </w:rPr>
  </w:style>
  <w:style w:type="character" w:customStyle="1" w:styleId="Cmsor5Char">
    <w:name w:val="Címsor 5 Char"/>
    <w:basedOn w:val="Bekezdsalapbettpusa"/>
    <w:link w:val="Cmsor5"/>
    <w:uiPriority w:val="9"/>
    <w:rsid w:val="002F6A6E"/>
    <w:rPr>
      <w:rFonts w:ascii="Calibri Light" w:eastAsia="Times New Roman" w:hAnsi="Calibri Light" w:cs="Times New Roman"/>
      <w:color w:val="44546A"/>
      <w:sz w:val="22"/>
    </w:rPr>
  </w:style>
  <w:style w:type="character" w:customStyle="1" w:styleId="Cmsor6Char">
    <w:name w:val="Címsor 6 Char"/>
    <w:basedOn w:val="Bekezdsalapbettpusa"/>
    <w:link w:val="Cmsor6"/>
    <w:uiPriority w:val="9"/>
    <w:rsid w:val="002F6A6E"/>
    <w:rPr>
      <w:rFonts w:ascii="Calibri Light" w:eastAsia="Times New Roman" w:hAnsi="Calibri Light" w:cs="Times New Roman"/>
      <w:i/>
      <w:iCs/>
      <w:color w:val="44546A"/>
      <w:sz w:val="21"/>
      <w:szCs w:val="21"/>
    </w:rPr>
  </w:style>
  <w:style w:type="character" w:customStyle="1" w:styleId="Cmsor7Char">
    <w:name w:val="Címsor 7 Char"/>
    <w:basedOn w:val="Bekezdsalapbettpusa"/>
    <w:link w:val="Cmsor7"/>
    <w:uiPriority w:val="9"/>
    <w:rsid w:val="002F6A6E"/>
    <w:rPr>
      <w:rFonts w:ascii="Calibri Light" w:eastAsia="Times New Roman" w:hAnsi="Calibri Light" w:cs="Times New Roman"/>
      <w:i/>
      <w:iCs/>
      <w:color w:val="1F4E79"/>
      <w:sz w:val="21"/>
      <w:szCs w:val="21"/>
    </w:rPr>
  </w:style>
  <w:style w:type="character" w:customStyle="1" w:styleId="Cmsor8Char">
    <w:name w:val="Címsor 8 Char"/>
    <w:basedOn w:val="Bekezdsalapbettpusa"/>
    <w:link w:val="Cmsor8"/>
    <w:uiPriority w:val="9"/>
    <w:rsid w:val="002F6A6E"/>
    <w:rPr>
      <w:rFonts w:ascii="Calibri Light" w:eastAsia="Times New Roman" w:hAnsi="Calibri Light" w:cs="Times New Roman"/>
      <w:b/>
      <w:bCs/>
      <w:color w:val="44546A"/>
      <w:sz w:val="20"/>
      <w:szCs w:val="20"/>
    </w:rPr>
  </w:style>
  <w:style w:type="character" w:customStyle="1" w:styleId="Cmsor9Char">
    <w:name w:val="Címsor 9 Char"/>
    <w:basedOn w:val="Bekezdsalapbettpusa"/>
    <w:link w:val="Cmsor9"/>
    <w:uiPriority w:val="9"/>
    <w:rsid w:val="002F6A6E"/>
    <w:rPr>
      <w:rFonts w:ascii="Calibri Light" w:eastAsia="Times New Roman" w:hAnsi="Calibri Light" w:cs="Times New Roman"/>
      <w:b/>
      <w:bCs/>
      <w:i/>
      <w:iCs/>
      <w:color w:val="44546A"/>
      <w:sz w:val="20"/>
      <w:szCs w:val="20"/>
    </w:rPr>
  </w:style>
  <w:style w:type="paragraph" w:styleId="Lbjegyzetszveg">
    <w:name w:val="footnote text"/>
    <w:basedOn w:val="Norml"/>
    <w:link w:val="LbjegyzetszvegChar"/>
    <w:unhideWhenUsed/>
    <w:rsid w:val="002F6A6E"/>
    <w:pPr>
      <w:spacing w:after="0" w:line="240" w:lineRule="auto"/>
    </w:pPr>
    <w:rPr>
      <w:rFonts w:eastAsia="Times New Roman" w:cs="Arial"/>
      <w:sz w:val="20"/>
      <w:szCs w:val="20"/>
    </w:rPr>
  </w:style>
  <w:style w:type="character" w:customStyle="1" w:styleId="LbjegyzetszvegChar">
    <w:name w:val="Lábjegyzetszöveg Char"/>
    <w:basedOn w:val="Bekezdsalapbettpusa"/>
    <w:link w:val="Lbjegyzetszveg"/>
    <w:rsid w:val="002F6A6E"/>
    <w:rPr>
      <w:rFonts w:ascii="Calibri" w:eastAsia="Times New Roman" w:hAnsi="Calibri" w:cs="Arial"/>
      <w:sz w:val="20"/>
      <w:szCs w:val="20"/>
    </w:rPr>
  </w:style>
  <w:style w:type="character" w:styleId="Lbjegyzet-hivatkozs">
    <w:name w:val="footnote reference"/>
    <w:rsid w:val="002F6A6E"/>
    <w:rPr>
      <w:rFonts w:eastAsia="Times New Roman" w:cs="Times New Roman"/>
      <w:position w:val="6"/>
    </w:rPr>
  </w:style>
  <w:style w:type="paragraph" w:customStyle="1" w:styleId="WW-Default">
    <w:name w:val="WW-Default"/>
    <w:uiPriority w:val="99"/>
    <w:rsid w:val="002F6A6E"/>
    <w:pPr>
      <w:widowControl w:val="0"/>
      <w:autoSpaceDE w:val="0"/>
      <w:autoSpaceDN w:val="0"/>
      <w:adjustRightInd w:val="0"/>
      <w:jc w:val="left"/>
    </w:pPr>
    <w:rPr>
      <w:rFonts w:eastAsia="Times New Roman" w:hAnsi="SimSun" w:cs="Times New Roman"/>
      <w:szCs w:val="24"/>
      <w:lang w:val="en-US" w:eastAsia="zh-CN" w:bidi="hi-IN"/>
    </w:rPr>
  </w:style>
  <w:style w:type="paragraph" w:customStyle="1" w:styleId="WW-footnotetext">
    <w:name w:val="WW-footnote text"/>
    <w:basedOn w:val="WW-Default"/>
    <w:uiPriority w:val="99"/>
    <w:rsid w:val="002F6A6E"/>
    <w:pPr>
      <w:ind w:left="283" w:hanging="283"/>
    </w:pPr>
    <w:rPr>
      <w:lang w:bidi="ar-SA"/>
    </w:rPr>
  </w:style>
  <w:style w:type="paragraph" w:customStyle="1" w:styleId="WW-footnotetext1">
    <w:name w:val="WW-footnote text1"/>
    <w:basedOn w:val="WW-Default"/>
    <w:uiPriority w:val="99"/>
    <w:rsid w:val="002F6A6E"/>
    <w:pPr>
      <w:ind w:left="283" w:hanging="283"/>
    </w:pPr>
    <w:rPr>
      <w:lang w:bidi="ar-SA"/>
    </w:rPr>
  </w:style>
  <w:style w:type="paragraph" w:customStyle="1" w:styleId="WW-footnotetext12">
    <w:name w:val="WW-footnote text12"/>
    <w:basedOn w:val="WW-Default"/>
    <w:uiPriority w:val="99"/>
    <w:rsid w:val="002F6A6E"/>
    <w:pPr>
      <w:ind w:left="283" w:hanging="283"/>
    </w:pPr>
    <w:rPr>
      <w:lang w:bidi="ar-SA"/>
    </w:rPr>
  </w:style>
  <w:style w:type="paragraph" w:customStyle="1" w:styleId="WW-footnotetext123">
    <w:name w:val="WW-footnote text123"/>
    <w:basedOn w:val="WW-Default"/>
    <w:uiPriority w:val="99"/>
    <w:rsid w:val="002F6A6E"/>
    <w:pPr>
      <w:ind w:left="283" w:hanging="283"/>
    </w:pPr>
    <w:rPr>
      <w:lang w:bidi="ar-SA"/>
    </w:rPr>
  </w:style>
  <w:style w:type="paragraph" w:customStyle="1" w:styleId="Footnote">
    <w:name w:val="Footnote"/>
    <w:basedOn w:val="WW-Default"/>
    <w:uiPriority w:val="99"/>
    <w:rsid w:val="002F6A6E"/>
    <w:pPr>
      <w:ind w:left="283" w:hanging="283"/>
    </w:pPr>
    <w:rPr>
      <w:lang w:bidi="ar-SA"/>
    </w:rPr>
  </w:style>
  <w:style w:type="paragraph" w:styleId="Kpalrs">
    <w:name w:val="caption"/>
    <w:basedOn w:val="Norml"/>
    <w:next w:val="Norml"/>
    <w:uiPriority w:val="35"/>
    <w:qFormat/>
    <w:rsid w:val="002F6A6E"/>
    <w:pPr>
      <w:spacing w:after="120" w:line="240" w:lineRule="auto"/>
    </w:pPr>
    <w:rPr>
      <w:rFonts w:eastAsia="Times New Roman" w:cs="Arial"/>
      <w:b/>
      <w:bCs/>
      <w:smallCaps/>
      <w:color w:val="595959"/>
      <w:spacing w:val="6"/>
      <w:sz w:val="20"/>
      <w:szCs w:val="20"/>
    </w:rPr>
  </w:style>
  <w:style w:type="paragraph" w:styleId="Cm">
    <w:name w:val="Title"/>
    <w:basedOn w:val="Norml"/>
    <w:next w:val="Norml"/>
    <w:link w:val="CmChar"/>
    <w:uiPriority w:val="10"/>
    <w:qFormat/>
    <w:rsid w:val="002F6A6E"/>
    <w:pPr>
      <w:spacing w:after="0" w:line="240" w:lineRule="auto"/>
      <w:contextualSpacing/>
    </w:pPr>
    <w:rPr>
      <w:rFonts w:ascii="Calibri Light" w:eastAsia="Times New Roman" w:hAnsi="Calibri Light"/>
      <w:color w:val="5B9BD5"/>
      <w:spacing w:val="-10"/>
      <w:sz w:val="56"/>
      <w:szCs w:val="56"/>
    </w:rPr>
  </w:style>
  <w:style w:type="character" w:customStyle="1" w:styleId="CmChar">
    <w:name w:val="Cím Char"/>
    <w:basedOn w:val="Bekezdsalapbettpusa"/>
    <w:link w:val="Cm"/>
    <w:uiPriority w:val="10"/>
    <w:rsid w:val="002F6A6E"/>
    <w:rPr>
      <w:rFonts w:ascii="Calibri Light" w:eastAsia="Times New Roman" w:hAnsi="Calibri Light" w:cs="Times New Roman"/>
      <w:color w:val="5B9BD5"/>
      <w:spacing w:val="-10"/>
      <w:sz w:val="56"/>
      <w:szCs w:val="56"/>
    </w:rPr>
  </w:style>
  <w:style w:type="paragraph" w:styleId="Alcm">
    <w:name w:val="Subtitle"/>
    <w:basedOn w:val="Norml"/>
    <w:next w:val="Norml"/>
    <w:link w:val="AlcmChar"/>
    <w:uiPriority w:val="11"/>
    <w:qFormat/>
    <w:rsid w:val="002F6A6E"/>
    <w:pPr>
      <w:numPr>
        <w:ilvl w:val="1"/>
      </w:numPr>
      <w:spacing w:after="120" w:line="240" w:lineRule="auto"/>
    </w:pPr>
    <w:rPr>
      <w:rFonts w:ascii="Calibri Light" w:eastAsia="Times New Roman" w:hAnsi="Calibri Light"/>
      <w:sz w:val="24"/>
      <w:szCs w:val="24"/>
    </w:rPr>
  </w:style>
  <w:style w:type="character" w:customStyle="1" w:styleId="AlcmChar">
    <w:name w:val="Alcím Char"/>
    <w:basedOn w:val="Bekezdsalapbettpusa"/>
    <w:link w:val="Alcm"/>
    <w:uiPriority w:val="11"/>
    <w:rsid w:val="002F6A6E"/>
    <w:rPr>
      <w:rFonts w:ascii="Calibri Light" w:eastAsia="Times New Roman" w:hAnsi="Calibri Light" w:cs="Times New Roman"/>
      <w:szCs w:val="24"/>
    </w:rPr>
  </w:style>
  <w:style w:type="character" w:styleId="Kiemels2">
    <w:name w:val="Strong"/>
    <w:uiPriority w:val="22"/>
    <w:qFormat/>
    <w:rsid w:val="002F6A6E"/>
    <w:rPr>
      <w:b/>
      <w:bCs/>
    </w:rPr>
  </w:style>
  <w:style w:type="character" w:styleId="Kiemels">
    <w:name w:val="Emphasis"/>
    <w:uiPriority w:val="20"/>
    <w:qFormat/>
    <w:rsid w:val="002F6A6E"/>
    <w:rPr>
      <w:i/>
      <w:iCs/>
    </w:rPr>
  </w:style>
  <w:style w:type="character" w:customStyle="1" w:styleId="Kzepesrnykols13jellsznChar">
    <w:name w:val="Közepes árnyékolás 1 – 3. jelölőszín Char"/>
    <w:link w:val="Kzepesrnykols13jellszn"/>
    <w:uiPriority w:val="29"/>
    <w:rsid w:val="002F6A6E"/>
    <w:rPr>
      <w:i/>
      <w:iCs/>
      <w:color w:val="404040"/>
    </w:rPr>
  </w:style>
  <w:style w:type="character" w:customStyle="1" w:styleId="Kzepesrnykols23jellsznChar">
    <w:name w:val="Közepes árnyékolás 2 – 3. jelölőszín Char"/>
    <w:link w:val="Kzepesrnykols23jellszn"/>
    <w:uiPriority w:val="30"/>
    <w:rsid w:val="002F6A6E"/>
    <w:rPr>
      <w:rFonts w:ascii="Calibri Light" w:eastAsia="Times New Roman" w:hAnsi="Calibri Light" w:cs="Times New Roman"/>
      <w:color w:val="5B9BD5"/>
      <w:sz w:val="28"/>
      <w:szCs w:val="28"/>
    </w:rPr>
  </w:style>
  <w:style w:type="character" w:styleId="Hiperhivatkozs">
    <w:name w:val="Hyperlink"/>
    <w:uiPriority w:val="99"/>
    <w:unhideWhenUsed/>
    <w:rsid w:val="002F6A6E"/>
    <w:rPr>
      <w:color w:val="0563C1"/>
      <w:u w:val="single"/>
    </w:rPr>
  </w:style>
  <w:style w:type="paragraph" w:styleId="lfej">
    <w:name w:val="header"/>
    <w:basedOn w:val="Norml"/>
    <w:link w:val="lfejChar"/>
    <w:uiPriority w:val="99"/>
    <w:unhideWhenUsed/>
    <w:rsid w:val="002F6A6E"/>
    <w:pPr>
      <w:tabs>
        <w:tab w:val="center" w:pos="4536"/>
        <w:tab w:val="right" w:pos="9072"/>
      </w:tabs>
      <w:spacing w:after="0" w:line="240" w:lineRule="auto"/>
    </w:pPr>
    <w:rPr>
      <w:rFonts w:eastAsia="Times New Roman" w:cs="Arial"/>
      <w:sz w:val="20"/>
      <w:szCs w:val="20"/>
    </w:rPr>
  </w:style>
  <w:style w:type="character" w:customStyle="1" w:styleId="lfejChar">
    <w:name w:val="Élőfej Char"/>
    <w:basedOn w:val="Bekezdsalapbettpusa"/>
    <w:link w:val="lfej"/>
    <w:uiPriority w:val="99"/>
    <w:rsid w:val="002F6A6E"/>
    <w:rPr>
      <w:rFonts w:ascii="Calibri" w:eastAsia="Times New Roman" w:hAnsi="Calibri" w:cs="Arial"/>
      <w:sz w:val="20"/>
      <w:szCs w:val="20"/>
    </w:rPr>
  </w:style>
  <w:style w:type="paragraph" w:styleId="llb">
    <w:name w:val="footer"/>
    <w:basedOn w:val="Norml"/>
    <w:link w:val="llbChar"/>
    <w:uiPriority w:val="99"/>
    <w:unhideWhenUsed/>
    <w:rsid w:val="002F6A6E"/>
    <w:pPr>
      <w:tabs>
        <w:tab w:val="center" w:pos="4536"/>
        <w:tab w:val="right" w:pos="9072"/>
      </w:tabs>
      <w:spacing w:after="0" w:line="240" w:lineRule="auto"/>
    </w:pPr>
    <w:rPr>
      <w:rFonts w:eastAsia="Times New Roman" w:cs="Arial"/>
      <w:sz w:val="20"/>
      <w:szCs w:val="20"/>
    </w:rPr>
  </w:style>
  <w:style w:type="character" w:customStyle="1" w:styleId="llbChar">
    <w:name w:val="Élőláb Char"/>
    <w:basedOn w:val="Bekezdsalapbettpusa"/>
    <w:link w:val="llb"/>
    <w:uiPriority w:val="99"/>
    <w:rsid w:val="002F6A6E"/>
    <w:rPr>
      <w:rFonts w:ascii="Calibri" w:eastAsia="Times New Roman" w:hAnsi="Calibri" w:cs="Arial"/>
      <w:sz w:val="20"/>
      <w:szCs w:val="20"/>
    </w:rPr>
  </w:style>
  <w:style w:type="character" w:customStyle="1" w:styleId="uficommentbody">
    <w:name w:val="uficommentbody"/>
    <w:basedOn w:val="Bekezdsalapbettpusa"/>
    <w:rsid w:val="002F6A6E"/>
  </w:style>
  <w:style w:type="character" w:styleId="Mrltotthiperhivatkozs">
    <w:name w:val="FollowedHyperlink"/>
    <w:uiPriority w:val="99"/>
    <w:semiHidden/>
    <w:unhideWhenUsed/>
    <w:rsid w:val="002F6A6E"/>
    <w:rPr>
      <w:color w:val="954F72"/>
      <w:u w:val="single"/>
    </w:rPr>
  </w:style>
  <w:style w:type="character" w:styleId="Jegyzethivatkozs">
    <w:name w:val="annotation reference"/>
    <w:uiPriority w:val="99"/>
    <w:semiHidden/>
    <w:unhideWhenUsed/>
    <w:rsid w:val="002F6A6E"/>
    <w:rPr>
      <w:sz w:val="18"/>
      <w:szCs w:val="18"/>
    </w:rPr>
  </w:style>
  <w:style w:type="paragraph" w:styleId="Jegyzetszveg">
    <w:name w:val="annotation text"/>
    <w:basedOn w:val="Norml"/>
    <w:link w:val="JegyzetszvegChar"/>
    <w:uiPriority w:val="99"/>
    <w:semiHidden/>
    <w:unhideWhenUsed/>
    <w:rsid w:val="002F6A6E"/>
    <w:pPr>
      <w:spacing w:after="120" w:line="240" w:lineRule="auto"/>
    </w:pPr>
    <w:rPr>
      <w:rFonts w:eastAsia="Times New Roman" w:cs="Arial"/>
      <w:sz w:val="24"/>
      <w:szCs w:val="24"/>
    </w:rPr>
  </w:style>
  <w:style w:type="character" w:customStyle="1" w:styleId="JegyzetszvegChar">
    <w:name w:val="Jegyzetszöveg Char"/>
    <w:basedOn w:val="Bekezdsalapbettpusa"/>
    <w:link w:val="Jegyzetszveg"/>
    <w:uiPriority w:val="99"/>
    <w:semiHidden/>
    <w:rsid w:val="002F6A6E"/>
    <w:rPr>
      <w:rFonts w:ascii="Calibri" w:eastAsia="Times New Roman" w:hAnsi="Calibri" w:cs="Arial"/>
      <w:szCs w:val="24"/>
    </w:rPr>
  </w:style>
  <w:style w:type="paragraph" w:styleId="Megjegyzstrgya">
    <w:name w:val="annotation subject"/>
    <w:basedOn w:val="Jegyzetszveg"/>
    <w:next w:val="Jegyzetszveg"/>
    <w:link w:val="MegjegyzstrgyaChar"/>
    <w:uiPriority w:val="99"/>
    <w:semiHidden/>
    <w:unhideWhenUsed/>
    <w:rsid w:val="002F6A6E"/>
    <w:rPr>
      <w:b/>
      <w:bCs/>
      <w:sz w:val="20"/>
      <w:szCs w:val="20"/>
    </w:rPr>
  </w:style>
  <w:style w:type="character" w:customStyle="1" w:styleId="MegjegyzstrgyaChar">
    <w:name w:val="Megjegyzés tárgya Char"/>
    <w:basedOn w:val="JegyzetszvegChar"/>
    <w:link w:val="Megjegyzstrgya"/>
    <w:uiPriority w:val="99"/>
    <w:semiHidden/>
    <w:rsid w:val="002F6A6E"/>
    <w:rPr>
      <w:rFonts w:ascii="Calibri" w:eastAsia="Times New Roman" w:hAnsi="Calibri" w:cs="Arial"/>
      <w:b/>
      <w:bCs/>
      <w:sz w:val="20"/>
      <w:szCs w:val="20"/>
    </w:rPr>
  </w:style>
  <w:style w:type="paragraph" w:styleId="Buborkszveg">
    <w:name w:val="Balloon Text"/>
    <w:basedOn w:val="Norml"/>
    <w:link w:val="BuborkszvegChar"/>
    <w:uiPriority w:val="99"/>
    <w:semiHidden/>
    <w:unhideWhenUsed/>
    <w:rsid w:val="002F6A6E"/>
    <w:pPr>
      <w:spacing w:after="0" w:line="240" w:lineRule="auto"/>
    </w:pPr>
    <w:rPr>
      <w:rFonts w:ascii="Times New Roman" w:eastAsia="Times New Roman" w:hAnsi="Times New Roman"/>
      <w:sz w:val="18"/>
      <w:szCs w:val="18"/>
    </w:rPr>
  </w:style>
  <w:style w:type="character" w:customStyle="1" w:styleId="BuborkszvegChar">
    <w:name w:val="Buborékszöveg Char"/>
    <w:basedOn w:val="Bekezdsalapbettpusa"/>
    <w:link w:val="Buborkszveg"/>
    <w:uiPriority w:val="99"/>
    <w:semiHidden/>
    <w:rsid w:val="002F6A6E"/>
    <w:rPr>
      <w:rFonts w:eastAsia="Times New Roman" w:cs="Times New Roman"/>
      <w:sz w:val="18"/>
      <w:szCs w:val="18"/>
    </w:rPr>
  </w:style>
  <w:style w:type="character" w:customStyle="1" w:styleId="Lbjegyzet-karakterek">
    <w:name w:val="Lábjegyzet-karakterek"/>
    <w:rsid w:val="002F6A6E"/>
  </w:style>
  <w:style w:type="paragraph" w:styleId="Szvegtrzsbehzssal">
    <w:name w:val="Body Text Indent"/>
    <w:basedOn w:val="Norml"/>
    <w:link w:val="SzvegtrzsbehzssalChar"/>
    <w:rsid w:val="002F6A6E"/>
    <w:pPr>
      <w:widowControl w:val="0"/>
      <w:suppressAutoHyphens/>
      <w:autoSpaceDE w:val="0"/>
      <w:spacing w:after="0" w:line="360" w:lineRule="auto"/>
      <w:jc w:val="both"/>
    </w:pPr>
    <w:rPr>
      <w:rFonts w:ascii="Liberation Serif" w:eastAsia="SimSun" w:hAnsi="Liberation Serif" w:cs="Liberation Serif"/>
      <w:sz w:val="24"/>
      <w:szCs w:val="24"/>
      <w:lang w:eastAsia="hi-IN" w:bidi="hi-IN"/>
    </w:rPr>
  </w:style>
  <w:style w:type="character" w:customStyle="1" w:styleId="SzvegtrzsbehzssalChar">
    <w:name w:val="Szövegtörzs behúzással Char"/>
    <w:basedOn w:val="Bekezdsalapbettpusa"/>
    <w:link w:val="Szvegtrzsbehzssal"/>
    <w:rsid w:val="002F6A6E"/>
    <w:rPr>
      <w:rFonts w:ascii="Liberation Serif" w:eastAsia="SimSun" w:hAnsi="Liberation Serif" w:cs="Liberation Serif"/>
      <w:szCs w:val="24"/>
      <w:lang w:eastAsia="hi-IN" w:bidi="hi-IN"/>
    </w:rPr>
  </w:style>
  <w:style w:type="paragraph" w:customStyle="1" w:styleId="WW-footnotetext1234">
    <w:name w:val="WW-footnote text1234"/>
    <w:basedOn w:val="Norml"/>
    <w:uiPriority w:val="99"/>
    <w:rsid w:val="002F6A6E"/>
    <w:pPr>
      <w:widowControl w:val="0"/>
      <w:autoSpaceDE w:val="0"/>
      <w:autoSpaceDN w:val="0"/>
      <w:adjustRightInd w:val="0"/>
      <w:spacing w:after="0" w:line="240" w:lineRule="auto"/>
      <w:ind w:left="283" w:hanging="283"/>
    </w:pPr>
    <w:rPr>
      <w:rFonts w:ascii="Times New Roman" w:eastAsia="SimSun" w:hAnsi="Times New Roman"/>
      <w:sz w:val="20"/>
      <w:szCs w:val="20"/>
      <w:lang w:val="en-US" w:eastAsia="zh-CN" w:bidi="hi-IN"/>
    </w:rPr>
  </w:style>
  <w:style w:type="paragraph" w:customStyle="1" w:styleId="Lbjegyzetszveg1">
    <w:name w:val="Lábjegyzetszöveg1"/>
    <w:basedOn w:val="Norml"/>
    <w:rsid w:val="002F6A6E"/>
    <w:pPr>
      <w:widowControl w:val="0"/>
      <w:suppressAutoHyphens/>
      <w:autoSpaceDE w:val="0"/>
      <w:spacing w:after="0" w:line="240" w:lineRule="auto"/>
      <w:ind w:left="283" w:hanging="283"/>
    </w:pPr>
    <w:rPr>
      <w:rFonts w:ascii="Times New Roman" w:eastAsia="SimSun" w:hAnsi="Times New Roman"/>
      <w:sz w:val="20"/>
      <w:szCs w:val="20"/>
      <w:lang w:val="en-US" w:eastAsia="hi-IN" w:bidi="hi-IN"/>
    </w:rPr>
  </w:style>
  <w:style w:type="paragraph" w:customStyle="1" w:styleId="Lbjegyzetszveg10">
    <w:name w:val="Lábjegyzetszöveg1"/>
    <w:basedOn w:val="Norml"/>
    <w:rsid w:val="002F6A6E"/>
    <w:pPr>
      <w:widowControl w:val="0"/>
      <w:suppressAutoHyphens/>
      <w:autoSpaceDE w:val="0"/>
      <w:spacing w:after="0" w:line="240" w:lineRule="auto"/>
      <w:ind w:left="283" w:hanging="283"/>
    </w:pPr>
    <w:rPr>
      <w:rFonts w:ascii="Times New Roman" w:eastAsia="SimSun" w:hAnsi="Times New Roman"/>
      <w:sz w:val="20"/>
      <w:szCs w:val="20"/>
      <w:lang w:val="en-US" w:eastAsia="hi-IN" w:bidi="hi-IN"/>
    </w:rPr>
  </w:style>
  <w:style w:type="paragraph" w:styleId="TJ1">
    <w:name w:val="toc 1"/>
    <w:basedOn w:val="Norml"/>
    <w:next w:val="Norml"/>
    <w:autoRedefine/>
    <w:uiPriority w:val="39"/>
    <w:unhideWhenUsed/>
    <w:rsid w:val="002F6A6E"/>
    <w:pPr>
      <w:tabs>
        <w:tab w:val="right" w:leader="dot" w:pos="9062"/>
      </w:tabs>
      <w:spacing w:after="0" w:line="360" w:lineRule="auto"/>
      <w:jc w:val="both"/>
    </w:pPr>
    <w:rPr>
      <w:rFonts w:ascii="Times New Roman" w:eastAsia="Times New Roman" w:hAnsi="Times New Roman"/>
      <w:b/>
      <w:bCs/>
      <w:noProof/>
      <w:sz w:val="24"/>
      <w:szCs w:val="24"/>
      <w:lang w:val="ro-RO" w:eastAsia="de-DE"/>
    </w:rPr>
  </w:style>
  <w:style w:type="paragraph" w:styleId="TJ2">
    <w:name w:val="toc 2"/>
    <w:basedOn w:val="Norml"/>
    <w:next w:val="Norml"/>
    <w:autoRedefine/>
    <w:uiPriority w:val="39"/>
    <w:unhideWhenUsed/>
    <w:rsid w:val="002F6A6E"/>
    <w:pPr>
      <w:spacing w:after="0" w:line="264" w:lineRule="auto"/>
      <w:ind w:left="200"/>
    </w:pPr>
    <w:rPr>
      <w:rFonts w:eastAsia="Times New Roman" w:cs="Arial"/>
      <w:b/>
    </w:rPr>
  </w:style>
  <w:style w:type="paragraph" w:styleId="TJ3">
    <w:name w:val="toc 3"/>
    <w:basedOn w:val="Norml"/>
    <w:next w:val="Norml"/>
    <w:autoRedefine/>
    <w:uiPriority w:val="39"/>
    <w:unhideWhenUsed/>
    <w:rsid w:val="002F6A6E"/>
    <w:pPr>
      <w:spacing w:after="0" w:line="264" w:lineRule="auto"/>
      <w:ind w:left="400"/>
    </w:pPr>
    <w:rPr>
      <w:rFonts w:eastAsia="Times New Roman" w:cs="Arial"/>
    </w:rPr>
  </w:style>
  <w:style w:type="paragraph" w:styleId="TJ4">
    <w:name w:val="toc 4"/>
    <w:basedOn w:val="Norml"/>
    <w:next w:val="Norml"/>
    <w:autoRedefine/>
    <w:uiPriority w:val="39"/>
    <w:unhideWhenUsed/>
    <w:rsid w:val="002F6A6E"/>
    <w:pPr>
      <w:spacing w:after="0" w:line="264" w:lineRule="auto"/>
      <w:ind w:left="600"/>
    </w:pPr>
    <w:rPr>
      <w:rFonts w:eastAsia="Times New Roman" w:cs="Arial"/>
      <w:sz w:val="20"/>
      <w:szCs w:val="20"/>
    </w:rPr>
  </w:style>
  <w:style w:type="paragraph" w:styleId="TJ5">
    <w:name w:val="toc 5"/>
    <w:basedOn w:val="Norml"/>
    <w:next w:val="Norml"/>
    <w:autoRedefine/>
    <w:uiPriority w:val="39"/>
    <w:unhideWhenUsed/>
    <w:rsid w:val="002F6A6E"/>
    <w:pPr>
      <w:spacing w:after="0" w:line="264" w:lineRule="auto"/>
      <w:ind w:left="800"/>
    </w:pPr>
    <w:rPr>
      <w:rFonts w:eastAsia="Times New Roman" w:cs="Arial"/>
      <w:sz w:val="20"/>
      <w:szCs w:val="20"/>
    </w:rPr>
  </w:style>
  <w:style w:type="paragraph" w:styleId="TJ6">
    <w:name w:val="toc 6"/>
    <w:basedOn w:val="Norml"/>
    <w:next w:val="Norml"/>
    <w:autoRedefine/>
    <w:uiPriority w:val="39"/>
    <w:unhideWhenUsed/>
    <w:rsid w:val="002F6A6E"/>
    <w:pPr>
      <w:spacing w:after="0" w:line="264" w:lineRule="auto"/>
      <w:ind w:left="1000"/>
    </w:pPr>
    <w:rPr>
      <w:rFonts w:eastAsia="Times New Roman" w:cs="Arial"/>
      <w:sz w:val="20"/>
      <w:szCs w:val="20"/>
    </w:rPr>
  </w:style>
  <w:style w:type="paragraph" w:styleId="TJ7">
    <w:name w:val="toc 7"/>
    <w:basedOn w:val="Norml"/>
    <w:next w:val="Norml"/>
    <w:autoRedefine/>
    <w:uiPriority w:val="39"/>
    <w:unhideWhenUsed/>
    <w:rsid w:val="002F6A6E"/>
    <w:pPr>
      <w:spacing w:after="0" w:line="264" w:lineRule="auto"/>
      <w:ind w:left="1200"/>
    </w:pPr>
    <w:rPr>
      <w:rFonts w:eastAsia="Times New Roman" w:cs="Arial"/>
      <w:sz w:val="20"/>
      <w:szCs w:val="20"/>
    </w:rPr>
  </w:style>
  <w:style w:type="paragraph" w:styleId="TJ8">
    <w:name w:val="toc 8"/>
    <w:basedOn w:val="Norml"/>
    <w:next w:val="Norml"/>
    <w:autoRedefine/>
    <w:uiPriority w:val="39"/>
    <w:unhideWhenUsed/>
    <w:rsid w:val="002F6A6E"/>
    <w:pPr>
      <w:spacing w:after="0" w:line="264" w:lineRule="auto"/>
      <w:ind w:left="1400"/>
    </w:pPr>
    <w:rPr>
      <w:rFonts w:eastAsia="Times New Roman" w:cs="Arial"/>
      <w:sz w:val="20"/>
      <w:szCs w:val="20"/>
    </w:rPr>
  </w:style>
  <w:style w:type="paragraph" w:styleId="TJ9">
    <w:name w:val="toc 9"/>
    <w:basedOn w:val="Norml"/>
    <w:next w:val="Norml"/>
    <w:autoRedefine/>
    <w:uiPriority w:val="39"/>
    <w:unhideWhenUsed/>
    <w:rsid w:val="002F6A6E"/>
    <w:pPr>
      <w:spacing w:after="0" w:line="264" w:lineRule="auto"/>
      <w:ind w:left="1600"/>
    </w:pPr>
    <w:rPr>
      <w:rFonts w:eastAsia="Times New Roman" w:cs="Arial"/>
      <w:sz w:val="20"/>
      <w:szCs w:val="20"/>
    </w:rPr>
  </w:style>
  <w:style w:type="paragraph" w:styleId="Dokumentumtrkp">
    <w:name w:val="Document Map"/>
    <w:basedOn w:val="Norml"/>
    <w:link w:val="DokumentumtrkpChar"/>
    <w:uiPriority w:val="99"/>
    <w:semiHidden/>
    <w:unhideWhenUsed/>
    <w:rsid w:val="002F6A6E"/>
    <w:pPr>
      <w:spacing w:after="120" w:line="264" w:lineRule="auto"/>
    </w:pPr>
    <w:rPr>
      <w:rFonts w:ascii="Times New Roman" w:eastAsia="Times New Roman" w:hAnsi="Times New Roman"/>
      <w:sz w:val="24"/>
      <w:szCs w:val="24"/>
    </w:rPr>
  </w:style>
  <w:style w:type="character" w:customStyle="1" w:styleId="DokumentumtrkpChar">
    <w:name w:val="Dokumentumtérkép Char"/>
    <w:basedOn w:val="Bekezdsalapbettpusa"/>
    <w:link w:val="Dokumentumtrkp"/>
    <w:uiPriority w:val="99"/>
    <w:semiHidden/>
    <w:rsid w:val="002F6A6E"/>
    <w:rPr>
      <w:rFonts w:eastAsia="Times New Roman" w:cs="Times New Roman"/>
      <w:szCs w:val="24"/>
    </w:rPr>
  </w:style>
  <w:style w:type="table" w:styleId="Kzepesrnykols13jellszn">
    <w:name w:val="Medium Shading 1 Accent 3"/>
    <w:basedOn w:val="Normltblzat"/>
    <w:link w:val="Kzepesrnykols13jellsznChar"/>
    <w:uiPriority w:val="29"/>
    <w:semiHidden/>
    <w:unhideWhenUsed/>
    <w:rsid w:val="002F6A6E"/>
    <w:rPr>
      <w:i/>
      <w:iCs/>
      <w:color w:val="40404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23jellszn">
    <w:name w:val="Medium Shading 2 Accent 3"/>
    <w:basedOn w:val="Normltblzat"/>
    <w:link w:val="Kzepesrnykols23jellsznChar"/>
    <w:uiPriority w:val="30"/>
    <w:semiHidden/>
    <w:unhideWhenUsed/>
    <w:rsid w:val="002F6A6E"/>
    <w:rPr>
      <w:rFonts w:ascii="Calibri Light" w:eastAsia="Times New Roman" w:hAnsi="Calibri Light" w:cs="Times New Roman"/>
      <w:color w:val="5B9BD5"/>
      <w:sz w:val="28"/>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rieu.name/IMG/pdf/greenberg_modernist_painting_1960.pdf" TargetMode="External"/><Relationship Id="rId3" Type="http://schemas.openxmlformats.org/officeDocument/2006/relationships/settings" Target="settings.xml"/><Relationship Id="rId7" Type="http://schemas.openxmlformats.org/officeDocument/2006/relationships/hyperlink" Target="http://timothyquigley.net/vcs/gottlieb-rothko_stmnt4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index.hu/index.php?page=3&amp;id=253" TargetMode="External"/><Relationship Id="rId11" Type="http://schemas.openxmlformats.org/officeDocument/2006/relationships/theme" Target="theme/theme1.xml"/><Relationship Id="rId5" Type="http://schemas.openxmlformats.org/officeDocument/2006/relationships/hyperlink" Target="https://www.tate.org.uk/whats-on/tate-britain/exhibition/altermodern/altermodern-explain-altermodern/altermodern-explain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mericanabstractartists.org/history/two-essays-by-ibram-las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9941</Words>
  <Characters>55676</Characters>
  <Application>Microsoft Office Word</Application>
  <DocSecurity>0</DocSecurity>
  <Lines>732</Lines>
  <Paragraphs>47</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dc:creator>
  <cp:lastModifiedBy>Hausmann Cecilia</cp:lastModifiedBy>
  <cp:revision>4</cp:revision>
  <dcterms:created xsi:type="dcterms:W3CDTF">2020-03-02T13:28:00Z</dcterms:created>
  <dcterms:modified xsi:type="dcterms:W3CDTF">2020-03-02T22:51:00Z</dcterms:modified>
</cp:coreProperties>
</file>